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1"/>
        <w:gridCol w:w="11551"/>
      </w:tblGrid>
      <w:tr w:rsidR="007043D3" w:rsidRPr="00583780" w14:paraId="58EB384E" w14:textId="77777777" w:rsidTr="007043D3">
        <w:trPr>
          <w:trHeight w:val="144"/>
        </w:trPr>
        <w:tc>
          <w:tcPr>
            <w:tcW w:w="1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85081" w14:textId="77777777" w:rsidR="007043D3" w:rsidRPr="00FC0736" w:rsidRDefault="00FC0736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/>
                <w:b/>
                <w:sz w:val="32"/>
                <w:szCs w:val="32"/>
              </w:rPr>
            </w:pPr>
            <w:r w:rsidRPr="00FC0736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>Кафедра</w:t>
            </w:r>
            <w:r w:rsidR="005825EF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5825EF" w:rsidRPr="005825EF">
              <w:rPr>
                <w:rStyle w:val="rvts82"/>
                <w:rFonts w:ascii="Times New Roman" w:hAnsi="Times New Roman"/>
                <w:b/>
                <w:sz w:val="32"/>
                <w:szCs w:val="32"/>
                <w:u w:val="single"/>
              </w:rPr>
              <w:t>політичних наук і права КНУБА</w:t>
            </w:r>
          </w:p>
          <w:p w14:paraId="1850C127" w14:textId="77777777" w:rsidR="00B87C80" w:rsidRDefault="00FC0736" w:rsidP="005F549C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/>
                <w:b/>
                <w:sz w:val="32"/>
                <w:szCs w:val="32"/>
              </w:rPr>
            </w:pPr>
            <w:r w:rsidRPr="00FC0736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>ПІБ викладача</w:t>
            </w:r>
            <w:r w:rsidR="005825EF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5F549C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>Єгорова Владислава Володимировича</w:t>
            </w:r>
          </w:p>
          <w:p w14:paraId="14EF18FD" w14:textId="77777777" w:rsidR="00B87C80" w:rsidRDefault="00B87C80" w:rsidP="005F549C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/>
                <w:b/>
                <w:sz w:val="32"/>
                <w:szCs w:val="32"/>
              </w:rPr>
            </w:pPr>
            <w:r w:rsidRPr="00B87C80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>Доцент кафедри політичних наук та історії</w:t>
            </w:r>
            <w:r w:rsidR="005F549C" w:rsidRPr="00B87C80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14:paraId="14854D17" w14:textId="002E12E1" w:rsidR="00FC0736" w:rsidRPr="00B87C80" w:rsidRDefault="00924A18" w:rsidP="005F549C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/>
                <w:sz w:val="22"/>
                <w:szCs w:val="22"/>
              </w:rPr>
            </w:pPr>
            <w:r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 xml:space="preserve">Початок роботи в КНУБА </w:t>
            </w:r>
            <w:r w:rsidR="00B87C80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>з 01.2004 р.</w:t>
            </w:r>
          </w:p>
        </w:tc>
      </w:tr>
      <w:tr w:rsidR="0065335E" w:rsidRPr="007043D3" w14:paraId="5BA2A5F0" w14:textId="77777777" w:rsidTr="007043D3">
        <w:trPr>
          <w:trHeight w:val="652"/>
        </w:trPr>
        <w:tc>
          <w:tcPr>
            <w:tcW w:w="14992" w:type="dxa"/>
            <w:gridSpan w:val="2"/>
          </w:tcPr>
          <w:p w14:paraId="52DBF714" w14:textId="77777777" w:rsidR="0065335E" w:rsidRPr="007043D3" w:rsidRDefault="0065335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0"/>
              <w:rPr>
                <w:rStyle w:val="rvts82"/>
                <w:rFonts w:ascii="Times New Roman" w:hAnsi="Times New Roman"/>
                <w:sz w:val="28"/>
                <w:szCs w:val="28"/>
              </w:rPr>
            </w:pPr>
            <w:r w:rsidRPr="007043D3">
              <w:rPr>
                <w:rFonts w:ascii="Times New Roman" w:hAnsi="Times New Roman"/>
                <w:b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7043D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7043D3">
              <w:rPr>
                <w:rFonts w:ascii="Times New Roman" w:hAnsi="Times New Roman"/>
                <w:sz w:val="28"/>
                <w:szCs w:val="28"/>
              </w:rPr>
              <w:br/>
            </w:r>
            <w:r w:rsidR="007043D3" w:rsidRPr="007043D3">
              <w:rPr>
                <w:rFonts w:ascii="Times New Roman" w:hAnsi="Times New Roman"/>
                <w:sz w:val="22"/>
                <w:szCs w:val="22"/>
              </w:rPr>
              <w:t>(</w:t>
            </w:r>
            <w:r w:rsidR="007043D3" w:rsidRPr="007043D3">
              <w:rPr>
                <w:rFonts w:ascii="Times New Roman" w:hAnsi="Times New Roman"/>
                <w:b/>
                <w:sz w:val="22"/>
                <w:szCs w:val="22"/>
              </w:rPr>
              <w:t>Пункт 38</w:t>
            </w:r>
            <w:r w:rsidR="007043D3" w:rsidRPr="007043D3">
              <w:rPr>
                <w:rFonts w:ascii="Times New Roman" w:hAnsi="Times New Roman"/>
                <w:sz w:val="22"/>
                <w:szCs w:val="22"/>
              </w:rPr>
              <w:t xml:space="preserve"> постанови КМУ</w:t>
            </w:r>
            <w:r w:rsidR="007043D3">
              <w:rPr>
                <w:rFonts w:ascii="Times New Roman" w:hAnsi="Times New Roman"/>
                <w:sz w:val="22"/>
                <w:szCs w:val="22"/>
              </w:rPr>
              <w:t xml:space="preserve"> від 30 грудня 2015 р. № 1187 </w:t>
            </w:r>
            <w:r w:rsidR="007043D3" w:rsidRPr="007043D3">
              <w:rPr>
                <w:rFonts w:ascii="Times New Roman" w:hAnsi="Times New Roman"/>
                <w:sz w:val="22"/>
                <w:szCs w:val="22"/>
              </w:rPr>
              <w:t>(в редакції постанови КМУ</w:t>
            </w:r>
            <w:r w:rsidR="007043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043D3" w:rsidRPr="007043D3">
              <w:rPr>
                <w:rFonts w:ascii="Times New Roman" w:hAnsi="Times New Roman"/>
                <w:sz w:val="22"/>
                <w:szCs w:val="22"/>
              </w:rPr>
              <w:t>від 24 березня 2021 р. № 365)</w:t>
            </w:r>
          </w:p>
        </w:tc>
      </w:tr>
      <w:tr w:rsidR="0065335E" w:rsidRPr="005255BC" w14:paraId="763F5232" w14:textId="77777777" w:rsidTr="007043D3">
        <w:tc>
          <w:tcPr>
            <w:tcW w:w="6487" w:type="dxa"/>
          </w:tcPr>
          <w:p w14:paraId="09C4C2B4" w14:textId="77777777" w:rsidR="0065335E" w:rsidRPr="00C84368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 xml:space="preserve">1)наявність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наукометричних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баз, зокрема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Collection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505" w:type="dxa"/>
          </w:tcPr>
          <w:p w14:paraId="330D6C65" w14:textId="0EA11D8C" w:rsidR="001C4763" w:rsidRPr="005255BC" w:rsidRDefault="00DF5A1F" w:rsidP="001C4763">
            <w:pPr>
              <w:rPr>
                <w:rFonts w:ascii="Times New Roman" w:hAnsi="Times New Roman" w:cs="Times New Roman"/>
                <w:u w:val="single"/>
                <w:lang w:val="uk-UA"/>
              </w:rPr>
            </w:pPr>
            <w:proofErr w:type="spellStart"/>
            <w:r w:rsidRPr="005255BC">
              <w:rPr>
                <w:rFonts w:ascii="Times New Roman" w:hAnsi="Times New Roman" w:cs="Times New Roman"/>
                <w:b/>
                <w:bCs/>
              </w:rPr>
              <w:t>Фахова</w:t>
            </w:r>
            <w:proofErr w:type="spellEnd"/>
            <w:r w:rsidRPr="005255BC">
              <w:rPr>
                <w:rFonts w:ascii="Times New Roman" w:hAnsi="Times New Roman" w:cs="Times New Roman"/>
                <w:b/>
                <w:bCs/>
              </w:rPr>
              <w:t xml:space="preserve"> на момент </w:t>
            </w:r>
            <w:proofErr w:type="spellStart"/>
            <w:r w:rsidRPr="005255BC">
              <w:rPr>
                <w:rFonts w:ascii="Times New Roman" w:hAnsi="Times New Roman" w:cs="Times New Roman"/>
                <w:b/>
                <w:bCs/>
              </w:rPr>
              <w:t>публ</w:t>
            </w:r>
            <w:r w:rsidRPr="005255BC">
              <w:rPr>
                <w:rFonts w:ascii="Times New Roman" w:hAnsi="Times New Roman" w:cs="Times New Roman"/>
                <w:b/>
                <w:bCs/>
                <w:lang w:val="uk-UA"/>
              </w:rPr>
              <w:t>ікації</w:t>
            </w:r>
            <w:proofErr w:type="spellEnd"/>
            <w:r w:rsidRPr="005255BC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  <w:r w:rsidR="001C4763" w:rsidRPr="005255BC">
              <w:rPr>
                <w:rFonts w:ascii="Times New Roman" w:hAnsi="Times New Roman" w:cs="Times New Roman"/>
              </w:rPr>
              <w:t xml:space="preserve"> </w:t>
            </w:r>
            <w:r w:rsidR="00295C8A"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95C8A" w:rsidRPr="005255BC">
              <w:t xml:space="preserve"> </w:t>
            </w:r>
          </w:p>
          <w:p w14:paraId="2D7830E6" w14:textId="03270537" w:rsidR="001C4763" w:rsidRPr="005255BC" w:rsidRDefault="00996FF8" w:rsidP="007617E1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255BC">
              <w:rPr>
                <w:rFonts w:ascii="Times New Roman" w:hAnsi="Times New Roman" w:cs="Times New Roman"/>
                <w:lang w:val="uk-UA"/>
              </w:rPr>
              <w:t>1</w:t>
            </w:r>
            <w:r w:rsidR="009B0AFE" w:rsidRPr="005255B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E035A9" w:rsidRPr="005255BC">
              <w:rPr>
                <w:rFonts w:ascii="Times New Roman" w:hAnsi="Times New Roman" w:cs="Times New Roman"/>
                <w:lang w:val="uk-UA"/>
              </w:rPr>
              <w:t>Єгоров В.В.</w:t>
            </w:r>
            <w:r w:rsidR="009B0AFE" w:rsidRPr="005255BC">
              <w:rPr>
                <w:rFonts w:ascii="Times New Roman" w:hAnsi="Times New Roman" w:cs="Times New Roman"/>
                <w:bCs/>
                <w:lang w:val="uk-UA"/>
              </w:rPr>
              <w:t xml:space="preserve"> Історія Києва та київської землі у творчій спадщині В. Б. Антоновича.  Вчені записки Таврійського національного університету імені В.І. Вернадського Серія: Історичні науки. 2022. Том 33 (72) № 4. </w:t>
            </w:r>
            <w:r w:rsidR="0085222E" w:rsidRPr="005255B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5222E" w:rsidRPr="005255BC">
              <w:rPr>
                <w:rFonts w:ascii="Times New Roman" w:hAnsi="Times New Roman" w:cs="Times New Roman"/>
                <w:bCs/>
                <w:lang w:val="uk-UA"/>
              </w:rPr>
              <w:t>С.264-271.</w:t>
            </w:r>
            <w:r w:rsidR="00C97F18" w:rsidRPr="005255B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97F18" w:rsidRPr="005255BC">
              <w:rPr>
                <w:rFonts w:ascii="Times New Roman" w:hAnsi="Times New Roman" w:cs="Times New Roman"/>
              </w:rPr>
              <w:t xml:space="preserve"> DOI </w:t>
            </w:r>
            <w:hyperlink r:id="rId8" w:history="1">
              <w:r w:rsidR="007617E1" w:rsidRPr="005255BC">
                <w:rPr>
                  <w:rStyle w:val="a3"/>
                  <w:rFonts w:ascii="Times New Roman" w:hAnsi="Times New Roman" w:cs="Times New Roman"/>
                </w:rPr>
                <w:t>https://doi.org/10.32782/2663-5984/2022/4.40</w:t>
              </w:r>
            </w:hyperlink>
            <w:r w:rsidR="007617E1"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617E1" w:rsidRPr="005255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7617E1" w:rsidRPr="005255BC">
              <w:rPr>
                <w:rFonts w:ascii="Times New Roman" w:hAnsi="Times New Roman" w:cs="Times New Roman"/>
                <w:b/>
                <w:bCs/>
              </w:rPr>
              <w:t>Фахова</w:t>
            </w:r>
            <w:proofErr w:type="spellEnd"/>
            <w:r w:rsidR="007617E1" w:rsidRPr="005255BC">
              <w:rPr>
                <w:rFonts w:ascii="Times New Roman" w:hAnsi="Times New Roman" w:cs="Times New Roman"/>
                <w:b/>
                <w:bCs/>
              </w:rPr>
              <w:t xml:space="preserve"> на момент </w:t>
            </w:r>
            <w:proofErr w:type="spellStart"/>
            <w:r w:rsidR="007617E1" w:rsidRPr="005255BC">
              <w:rPr>
                <w:rFonts w:ascii="Times New Roman" w:hAnsi="Times New Roman" w:cs="Times New Roman"/>
                <w:b/>
                <w:bCs/>
              </w:rPr>
              <w:t>публ</w:t>
            </w:r>
            <w:r w:rsidR="007617E1" w:rsidRPr="005255BC">
              <w:rPr>
                <w:rFonts w:ascii="Times New Roman" w:hAnsi="Times New Roman" w:cs="Times New Roman"/>
                <w:b/>
                <w:bCs/>
                <w:lang w:val="uk-UA"/>
              </w:rPr>
              <w:t>ікації</w:t>
            </w:r>
            <w:proofErr w:type="spellEnd"/>
            <w:r w:rsidR="007617E1" w:rsidRPr="005255BC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  <w:p w14:paraId="43F337DF" w14:textId="77777777" w:rsidR="00A637A2" w:rsidRPr="005255BC" w:rsidRDefault="00A637A2" w:rsidP="00A637A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URL:</w:t>
            </w:r>
            <w:hyperlink r:id="rId9" w:history="1">
              <w:r w:rsidRPr="005255BC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https://www.hist.vernadskyjournals.in.ua/journals/2022/4_2022/4_2022.pdf</w:t>
              </w:r>
            </w:hyperlink>
          </w:p>
          <w:p w14:paraId="0AFFB0B4" w14:textId="77777777" w:rsidR="00A637A2" w:rsidRPr="005255BC" w:rsidRDefault="00A637A2" w:rsidP="007617E1">
            <w:pPr>
              <w:rPr>
                <w:rFonts w:ascii="Times New Roman" w:hAnsi="Times New Roman" w:cs="Times New Roman"/>
                <w:lang w:val="uk-UA"/>
              </w:rPr>
            </w:pPr>
          </w:p>
          <w:p w14:paraId="69F4652A" w14:textId="72C3BFA4" w:rsidR="00831814" w:rsidRPr="005255BC" w:rsidRDefault="00996FF8" w:rsidP="00184F6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255BC">
              <w:rPr>
                <w:rFonts w:ascii="Times New Roman" w:hAnsi="Times New Roman" w:cs="Times New Roman"/>
                <w:lang w:val="uk-UA"/>
              </w:rPr>
              <w:t>2</w:t>
            </w:r>
            <w:r w:rsidR="009B0AFE" w:rsidRPr="005255B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9B0AFE" w:rsidRPr="005255B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E035A9" w:rsidRPr="005255BC">
              <w:rPr>
                <w:rFonts w:ascii="Times New Roman" w:hAnsi="Times New Roman" w:cs="Times New Roman"/>
                <w:lang w:val="uk-UA"/>
              </w:rPr>
              <w:t xml:space="preserve"> Єгоров В.В.</w:t>
            </w:r>
            <w:r w:rsidR="00E035A9" w:rsidRPr="005255B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9B0AFE" w:rsidRPr="005255BC">
              <w:rPr>
                <w:rFonts w:ascii="Times New Roman" w:hAnsi="Times New Roman" w:cs="Times New Roman"/>
                <w:bCs/>
                <w:lang w:val="uk-UA"/>
              </w:rPr>
              <w:t xml:space="preserve">Міста в науковій діяльності М. Ф. Владимирського-Буданова (1838-1916). 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[редактори-упорядники М. </w:t>
            </w:r>
            <w:proofErr w:type="spellStart"/>
            <w:r w:rsidR="009B0AFE" w:rsidRPr="005255BC">
              <w:rPr>
                <w:rFonts w:ascii="Times New Roman" w:hAnsi="Times New Roman" w:cs="Times New Roman"/>
                <w:bCs/>
                <w:lang w:val="uk-UA"/>
              </w:rPr>
              <w:t>Пантюк</w:t>
            </w:r>
            <w:proofErr w:type="spellEnd"/>
            <w:r w:rsidR="009B0AFE" w:rsidRPr="005255BC">
              <w:rPr>
                <w:rFonts w:ascii="Times New Roman" w:hAnsi="Times New Roman" w:cs="Times New Roman"/>
                <w:bCs/>
                <w:lang w:val="uk-UA"/>
              </w:rPr>
              <w:t xml:space="preserve">, А. Душний, В. Ільницький, І. </w:t>
            </w:r>
            <w:proofErr w:type="spellStart"/>
            <w:r w:rsidR="009B0AFE" w:rsidRPr="005255BC">
              <w:rPr>
                <w:rFonts w:ascii="Times New Roman" w:hAnsi="Times New Roman" w:cs="Times New Roman"/>
                <w:bCs/>
                <w:lang w:val="uk-UA"/>
              </w:rPr>
              <w:t>Зимомря</w:t>
            </w:r>
            <w:proofErr w:type="spellEnd"/>
            <w:r w:rsidR="009B0AFE" w:rsidRPr="005255BC">
              <w:rPr>
                <w:rFonts w:ascii="Times New Roman" w:hAnsi="Times New Roman" w:cs="Times New Roman"/>
                <w:bCs/>
                <w:lang w:val="uk-UA"/>
              </w:rPr>
              <w:t>]. Дрогобич : Видавничий дім «</w:t>
            </w:r>
            <w:proofErr w:type="spellStart"/>
            <w:r w:rsidR="009B0AFE" w:rsidRPr="005255BC">
              <w:rPr>
                <w:rFonts w:ascii="Times New Roman" w:hAnsi="Times New Roman" w:cs="Times New Roman"/>
                <w:bCs/>
                <w:lang w:val="uk-UA"/>
              </w:rPr>
              <w:t>Гельветика</w:t>
            </w:r>
            <w:proofErr w:type="spellEnd"/>
            <w:r w:rsidR="009B0AFE" w:rsidRPr="005255BC">
              <w:rPr>
                <w:rFonts w:ascii="Times New Roman" w:hAnsi="Times New Roman" w:cs="Times New Roman"/>
                <w:bCs/>
                <w:lang w:val="uk-UA"/>
              </w:rPr>
              <w:t xml:space="preserve">», 2022. </w:t>
            </w:r>
            <w:proofErr w:type="spellStart"/>
            <w:r w:rsidR="009B0AFE" w:rsidRPr="005255BC">
              <w:rPr>
                <w:rFonts w:ascii="Times New Roman" w:hAnsi="Times New Roman" w:cs="Times New Roman"/>
                <w:bCs/>
                <w:lang w:val="uk-UA"/>
              </w:rPr>
              <w:t>Вип</w:t>
            </w:r>
            <w:proofErr w:type="spellEnd"/>
            <w:r w:rsidR="009B0AFE" w:rsidRPr="005255BC">
              <w:rPr>
                <w:rFonts w:ascii="Times New Roman" w:hAnsi="Times New Roman" w:cs="Times New Roman"/>
                <w:bCs/>
                <w:lang w:val="uk-UA"/>
              </w:rPr>
              <w:t xml:space="preserve">. 58. </w:t>
            </w:r>
            <w:r w:rsidR="00DC0750" w:rsidRPr="005255BC">
              <w:rPr>
                <w:rFonts w:ascii="Times New Roman" w:hAnsi="Times New Roman" w:cs="Times New Roman"/>
                <w:bCs/>
                <w:lang w:val="uk-UA"/>
              </w:rPr>
              <w:t>С.19-27</w:t>
            </w:r>
            <w:r w:rsidR="00DC0750" w:rsidRPr="005255BC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97F18" w:rsidRPr="005255BC">
              <w:rPr>
                <w:lang w:val="uk-UA"/>
              </w:rPr>
              <w:t xml:space="preserve"> </w:t>
            </w:r>
            <w:r w:rsidR="00C97F18" w:rsidRPr="005255BC">
              <w:rPr>
                <w:rFonts w:ascii="Times New Roman" w:hAnsi="Times New Roman" w:cs="Times New Roman"/>
              </w:rPr>
              <w:t>DOI</w:t>
            </w:r>
            <w:r w:rsidR="00C97F18"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10" w:history="1">
              <w:r w:rsidR="00831814" w:rsidRPr="005255BC">
                <w:rPr>
                  <w:rStyle w:val="a3"/>
                </w:rPr>
                <w:t>https</w:t>
              </w:r>
              <w:r w:rsidR="00831814" w:rsidRPr="005255BC">
                <w:rPr>
                  <w:rStyle w:val="a3"/>
                  <w:lang w:val="uk-UA"/>
                </w:rPr>
                <w:t>://</w:t>
              </w:r>
              <w:r w:rsidR="00831814" w:rsidRPr="005255BC">
                <w:rPr>
                  <w:rStyle w:val="a3"/>
                </w:rPr>
                <w:t>doi</w:t>
              </w:r>
              <w:r w:rsidR="00831814" w:rsidRPr="005255BC">
                <w:rPr>
                  <w:rStyle w:val="a3"/>
                  <w:lang w:val="uk-UA"/>
                </w:rPr>
                <w:t>.</w:t>
              </w:r>
              <w:r w:rsidR="00831814" w:rsidRPr="005255BC">
                <w:rPr>
                  <w:rStyle w:val="a3"/>
                </w:rPr>
                <w:t>org</w:t>
              </w:r>
              <w:r w:rsidR="00831814" w:rsidRPr="005255BC">
                <w:rPr>
                  <w:rStyle w:val="a3"/>
                  <w:lang w:val="uk-UA"/>
                </w:rPr>
                <w:t>/10.24919/2308-4863/58-1-3</w:t>
              </w:r>
            </w:hyperlink>
            <w:r w:rsidR="00184F6F" w:rsidRPr="005255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84F6F" w:rsidRPr="005255BC">
              <w:rPr>
                <w:rFonts w:ascii="Times New Roman" w:hAnsi="Times New Roman" w:cs="Times New Roman"/>
                <w:b/>
                <w:bCs/>
              </w:rPr>
              <w:t>Фахова</w:t>
            </w:r>
            <w:proofErr w:type="spellEnd"/>
            <w:r w:rsidR="00184F6F" w:rsidRPr="005255BC">
              <w:rPr>
                <w:rFonts w:ascii="Times New Roman" w:hAnsi="Times New Roman" w:cs="Times New Roman"/>
                <w:b/>
                <w:bCs/>
              </w:rPr>
              <w:t xml:space="preserve"> на момент </w:t>
            </w:r>
            <w:proofErr w:type="spellStart"/>
            <w:r w:rsidR="00184F6F" w:rsidRPr="005255BC">
              <w:rPr>
                <w:rFonts w:ascii="Times New Roman" w:hAnsi="Times New Roman" w:cs="Times New Roman"/>
                <w:b/>
                <w:bCs/>
              </w:rPr>
              <w:t>публ</w:t>
            </w:r>
            <w:r w:rsidR="00184F6F" w:rsidRPr="005255BC">
              <w:rPr>
                <w:rFonts w:ascii="Times New Roman" w:hAnsi="Times New Roman" w:cs="Times New Roman"/>
                <w:b/>
                <w:bCs/>
                <w:lang w:val="uk-UA"/>
              </w:rPr>
              <w:t>ікації</w:t>
            </w:r>
            <w:proofErr w:type="spellEnd"/>
            <w:r w:rsidR="00184F6F" w:rsidRPr="005255BC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  <w:p w14:paraId="0145F774" w14:textId="1DBB2D7E" w:rsidR="00A637A2" w:rsidRPr="005255BC" w:rsidRDefault="00A637A2" w:rsidP="00184F6F">
            <w:pPr>
              <w:rPr>
                <w:rFonts w:ascii="Times New Roman" w:hAnsi="Times New Roman" w:cs="Times New Roman"/>
                <w:lang w:val="pl-PL"/>
              </w:rPr>
            </w:pPr>
            <w:r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URL:</w:t>
            </w:r>
            <w:r w:rsidRPr="005255BC">
              <w:rPr>
                <w:lang w:val="pl-PL"/>
              </w:rPr>
              <w:t xml:space="preserve"> </w:t>
            </w:r>
            <w:hyperlink r:id="rId11" w:history="1">
              <w:r w:rsidR="00B31528" w:rsidRPr="005255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https://www.aphn-journal.in.ua/archive/58_2022/part_1/58-1_2022.pdf</w:t>
              </w:r>
            </w:hyperlink>
            <w:r w:rsidR="00B31528"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3C3FD5C" w14:textId="493C8B12" w:rsidR="00184F6F" w:rsidRPr="005255BC" w:rsidRDefault="00996FF8" w:rsidP="00184F6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</w:t>
            </w:r>
            <w:r w:rsidR="00AA4342"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  <w:r w:rsidR="00E035A9" w:rsidRPr="005255BC">
              <w:rPr>
                <w:rFonts w:ascii="Times New Roman" w:hAnsi="Times New Roman" w:cs="Times New Roman"/>
                <w:lang w:val="uk-UA"/>
              </w:rPr>
              <w:t xml:space="preserve"> Єгоров В.В.</w:t>
            </w:r>
            <w:r w:rsidR="00E035A9" w:rsidRPr="005255B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E01CDB"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До  питання про причини ліквідації  Магдебурзького права в Києві</w:t>
            </w:r>
            <w:r w:rsidR="00831814"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  <w:r w:rsidR="00E01CDB"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 Вчені записки Таврійського Національного Університету </w:t>
            </w:r>
            <w:proofErr w:type="spellStart"/>
            <w:r w:rsidR="00E01CDB"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імені.В.І.Вернадського</w:t>
            </w:r>
            <w:proofErr w:type="spellEnd"/>
            <w:r w:rsidR="00E01CDB"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Серія: Історичні науки Том 34 (71) № 4. 2023.</w:t>
            </w:r>
            <w:r w:rsidR="00DC0750"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С.260-264.</w:t>
            </w:r>
            <w:r w:rsidR="00AA4342" w:rsidRPr="005255B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97F18" w:rsidRPr="005255BC">
              <w:rPr>
                <w:rFonts w:ascii="Times New Roman" w:hAnsi="Times New Roman" w:cs="Times New Roman"/>
              </w:rPr>
              <w:t xml:space="preserve">DOI </w:t>
            </w:r>
            <w:hyperlink r:id="rId12" w:history="1">
              <w:r w:rsidR="00184F6F" w:rsidRPr="005255BC">
                <w:rPr>
                  <w:rStyle w:val="a3"/>
                  <w:rFonts w:ascii="Times New Roman" w:hAnsi="Times New Roman" w:cs="Times New Roman"/>
                </w:rPr>
                <w:t>https://doi.org/10.32782/2663-5984/2023/1.37</w:t>
              </w:r>
            </w:hyperlink>
            <w:r w:rsidR="00184F6F"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84F6F" w:rsidRPr="005255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84F6F" w:rsidRPr="005255BC">
              <w:rPr>
                <w:rFonts w:ascii="Times New Roman" w:hAnsi="Times New Roman" w:cs="Times New Roman"/>
                <w:b/>
                <w:bCs/>
              </w:rPr>
              <w:t>Фахова</w:t>
            </w:r>
            <w:proofErr w:type="spellEnd"/>
            <w:r w:rsidR="00184F6F" w:rsidRPr="005255BC">
              <w:rPr>
                <w:rFonts w:ascii="Times New Roman" w:hAnsi="Times New Roman" w:cs="Times New Roman"/>
                <w:b/>
                <w:bCs/>
              </w:rPr>
              <w:t xml:space="preserve"> на момент </w:t>
            </w:r>
            <w:proofErr w:type="spellStart"/>
            <w:r w:rsidR="00184F6F" w:rsidRPr="005255BC">
              <w:rPr>
                <w:rFonts w:ascii="Times New Roman" w:hAnsi="Times New Roman" w:cs="Times New Roman"/>
                <w:b/>
                <w:bCs/>
              </w:rPr>
              <w:t>публ</w:t>
            </w:r>
            <w:r w:rsidR="00184F6F" w:rsidRPr="005255BC">
              <w:rPr>
                <w:rFonts w:ascii="Times New Roman" w:hAnsi="Times New Roman" w:cs="Times New Roman"/>
                <w:b/>
                <w:bCs/>
                <w:lang w:val="uk-UA"/>
              </w:rPr>
              <w:t>ікації</w:t>
            </w:r>
            <w:proofErr w:type="spellEnd"/>
            <w:r w:rsidR="00184F6F" w:rsidRPr="005255BC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  <w:p w14:paraId="32B02095" w14:textId="6ED0E5E0" w:rsidR="00A637A2" w:rsidRPr="005255BC" w:rsidRDefault="00A637A2" w:rsidP="00184F6F">
            <w:pPr>
              <w:rPr>
                <w:rFonts w:ascii="Times New Roman" w:hAnsi="Times New Roman" w:cs="Times New Roman"/>
                <w:lang w:val="uk-UA"/>
              </w:rPr>
            </w:pPr>
            <w:r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URL:</w:t>
            </w:r>
            <w:hyperlink r:id="rId13" w:history="1">
              <w:r w:rsidRPr="005255BC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https://www.hist.vernadskyjournals.in.ua/journals/2023/1_2023/1_2023.pdf</w:t>
              </w:r>
            </w:hyperlink>
          </w:p>
          <w:p w14:paraId="347F4B85" w14:textId="2F0A3ED2" w:rsidR="00E01CDB" w:rsidRPr="005255BC" w:rsidRDefault="00996FF8" w:rsidP="00184F6F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  <w:r w:rsidR="00831814"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  <w:r w:rsidR="00E035A9" w:rsidRPr="005255BC">
              <w:rPr>
                <w:rFonts w:ascii="Times New Roman" w:hAnsi="Times New Roman" w:cs="Times New Roman"/>
                <w:lang w:val="uk-UA"/>
              </w:rPr>
              <w:t xml:space="preserve"> Єгоров В.В.</w:t>
            </w:r>
            <w:r w:rsidR="00E035A9" w:rsidRPr="005255B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E01CDB"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В.Б.Антонович</w:t>
            </w:r>
            <w:proofErr w:type="spellEnd"/>
            <w:r w:rsidR="00E01CDB"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і проблема впливу російської літератури  на українську інтелігенцію</w:t>
            </w:r>
            <w:r w:rsidR="00831814"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. </w:t>
            </w:r>
            <w:r w:rsidR="00E01CDB" w:rsidRPr="005255BC">
              <w:rPr>
                <w:rFonts w:ascii="Times New Roman" w:hAnsi="Times New Roman" w:cs="Times New Roman"/>
                <w:lang w:val="uk-UA"/>
              </w:rPr>
              <w:t xml:space="preserve"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</w:t>
            </w:r>
            <w:r w:rsidR="00FB3A9A" w:rsidRPr="005255BC">
              <w:rPr>
                <w:rFonts w:ascii="Times New Roman" w:hAnsi="Times New Roman" w:cs="Times New Roman"/>
                <w:lang w:val="uk-UA"/>
              </w:rPr>
              <w:t>.</w:t>
            </w:r>
            <w:r w:rsidR="00E01CDB" w:rsidRPr="005255BC">
              <w:rPr>
                <w:rFonts w:ascii="Times New Roman" w:hAnsi="Times New Roman" w:cs="Times New Roman"/>
                <w:lang w:val="uk-UA"/>
              </w:rPr>
              <w:t xml:space="preserve">[редактори-упорядники М. </w:t>
            </w:r>
            <w:proofErr w:type="spellStart"/>
            <w:r w:rsidR="00E01CDB" w:rsidRPr="005255BC">
              <w:rPr>
                <w:rFonts w:ascii="Times New Roman" w:hAnsi="Times New Roman" w:cs="Times New Roman"/>
                <w:lang w:val="uk-UA"/>
              </w:rPr>
              <w:t>Пантюк</w:t>
            </w:r>
            <w:proofErr w:type="spellEnd"/>
            <w:r w:rsidR="00E01CDB" w:rsidRPr="005255BC">
              <w:rPr>
                <w:rFonts w:ascii="Times New Roman" w:hAnsi="Times New Roman" w:cs="Times New Roman"/>
                <w:lang w:val="uk-UA"/>
              </w:rPr>
              <w:t xml:space="preserve">, А. Душний, В. Ільницький, І. </w:t>
            </w:r>
            <w:proofErr w:type="spellStart"/>
            <w:r w:rsidR="00E01CDB" w:rsidRPr="005255BC">
              <w:rPr>
                <w:rFonts w:ascii="Times New Roman" w:hAnsi="Times New Roman" w:cs="Times New Roman"/>
                <w:lang w:val="uk-UA"/>
              </w:rPr>
              <w:t>Зимомря</w:t>
            </w:r>
            <w:proofErr w:type="spellEnd"/>
            <w:r w:rsidR="00E01CDB" w:rsidRPr="005255BC">
              <w:rPr>
                <w:rFonts w:ascii="Times New Roman" w:hAnsi="Times New Roman" w:cs="Times New Roman"/>
                <w:lang w:val="uk-UA"/>
              </w:rPr>
              <w:t>]. Дрогобич : Видавничий дім «</w:t>
            </w:r>
            <w:proofErr w:type="spellStart"/>
            <w:r w:rsidR="00E01CDB" w:rsidRPr="005255BC">
              <w:rPr>
                <w:rFonts w:ascii="Times New Roman" w:hAnsi="Times New Roman" w:cs="Times New Roman"/>
                <w:lang w:val="uk-UA"/>
              </w:rPr>
              <w:t>Гельветика</w:t>
            </w:r>
            <w:proofErr w:type="spellEnd"/>
            <w:r w:rsidR="00E01CDB" w:rsidRPr="005255BC">
              <w:rPr>
                <w:rFonts w:ascii="Times New Roman" w:hAnsi="Times New Roman" w:cs="Times New Roman"/>
                <w:lang w:val="uk-UA"/>
              </w:rPr>
              <w:t xml:space="preserve">», 2023. </w:t>
            </w:r>
            <w:proofErr w:type="spellStart"/>
            <w:r w:rsidR="00E01CDB" w:rsidRPr="005255BC"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 w:rsidR="00E01CDB" w:rsidRPr="005255BC">
              <w:rPr>
                <w:rFonts w:ascii="Times New Roman" w:hAnsi="Times New Roman" w:cs="Times New Roman"/>
                <w:lang w:val="uk-UA"/>
              </w:rPr>
              <w:t>. 61.</w:t>
            </w:r>
            <w:r w:rsidR="0085222E" w:rsidRPr="005255BC">
              <w:rPr>
                <w:rFonts w:ascii="Times New Roman" w:hAnsi="Times New Roman" w:cs="Times New Roman"/>
                <w:lang w:val="uk-UA"/>
              </w:rPr>
              <w:t xml:space="preserve"> С.29-34.</w:t>
            </w:r>
            <w:r w:rsidR="00AA4342" w:rsidRPr="005255B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72F28"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2F28" w:rsidRPr="005255BC">
              <w:rPr>
                <w:rFonts w:ascii="Times New Roman" w:hAnsi="Times New Roman" w:cs="Times New Roman"/>
              </w:rPr>
              <w:t>DOI</w:t>
            </w:r>
            <w:r w:rsidR="00072F28"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072F28" w:rsidRPr="005255BC">
              <w:rPr>
                <w:rFonts w:ascii="Times New Roman" w:hAnsi="Times New Roman" w:cs="Times New Roman"/>
              </w:rPr>
              <w:t>https</w:t>
            </w:r>
            <w:proofErr w:type="spellEnd"/>
            <w:r w:rsidR="00072F28" w:rsidRPr="005255BC">
              <w:rPr>
                <w:rFonts w:ascii="Times New Roman" w:hAnsi="Times New Roman" w:cs="Times New Roman"/>
                <w:lang w:val="uk-UA"/>
              </w:rPr>
              <w:t>://</w:t>
            </w:r>
            <w:proofErr w:type="spellStart"/>
            <w:r w:rsidR="00072F28" w:rsidRPr="005255BC">
              <w:rPr>
                <w:rFonts w:ascii="Times New Roman" w:hAnsi="Times New Roman" w:cs="Times New Roman"/>
              </w:rPr>
              <w:t>doi</w:t>
            </w:r>
            <w:proofErr w:type="spellEnd"/>
            <w:r w:rsidR="00072F28" w:rsidRPr="005255BC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="00072F28" w:rsidRPr="005255BC">
              <w:rPr>
                <w:rFonts w:ascii="Times New Roman" w:hAnsi="Times New Roman" w:cs="Times New Roman"/>
              </w:rPr>
              <w:t>org</w:t>
            </w:r>
            <w:proofErr w:type="spellEnd"/>
            <w:r w:rsidR="00072F28" w:rsidRPr="005255BC">
              <w:rPr>
                <w:rFonts w:ascii="Times New Roman" w:hAnsi="Times New Roman" w:cs="Times New Roman"/>
                <w:lang w:val="uk-UA"/>
              </w:rPr>
              <w:t>/10.24919/2308-4863/61-1-5</w:t>
            </w:r>
            <w:r w:rsidR="00184F6F" w:rsidRPr="005255B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Фахова на момент публікації.</w:t>
            </w:r>
          </w:p>
          <w:p w14:paraId="35ABFD79" w14:textId="77777777" w:rsidR="00A637A2" w:rsidRPr="005255BC" w:rsidRDefault="00A637A2" w:rsidP="00A637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URL:</w:t>
            </w:r>
            <w:r w:rsidRPr="005255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https://www.aphn-journal.in.ua/archive/61_2023/part_1/61-1_2023.pdf </w:t>
            </w:r>
          </w:p>
          <w:p w14:paraId="66450888" w14:textId="77777777" w:rsidR="00A637A2" w:rsidRPr="005255BC" w:rsidRDefault="00A637A2" w:rsidP="00184F6F">
            <w:pPr>
              <w:rPr>
                <w:rFonts w:ascii="Times New Roman" w:hAnsi="Times New Roman" w:cs="Times New Roman"/>
                <w:lang w:val="uk-UA"/>
              </w:rPr>
            </w:pPr>
          </w:p>
          <w:p w14:paraId="3CD2A268" w14:textId="7CE5AD3C" w:rsidR="00E01CDB" w:rsidRPr="005255BC" w:rsidRDefault="00996FF8" w:rsidP="0083181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255BC">
              <w:rPr>
                <w:rFonts w:ascii="Times New Roman" w:hAnsi="Times New Roman" w:cs="Times New Roman"/>
                <w:lang w:val="uk-UA"/>
              </w:rPr>
              <w:t>5</w:t>
            </w:r>
            <w:r w:rsidR="00831814" w:rsidRPr="005255BC">
              <w:rPr>
                <w:rFonts w:ascii="Times New Roman" w:hAnsi="Times New Roman" w:cs="Times New Roman"/>
                <w:lang w:val="uk-UA"/>
              </w:rPr>
              <w:t>.</w:t>
            </w:r>
            <w:r w:rsidR="00E035A9" w:rsidRPr="005255BC">
              <w:rPr>
                <w:rFonts w:ascii="Times New Roman" w:hAnsi="Times New Roman" w:cs="Times New Roman"/>
                <w:lang w:val="uk-UA"/>
              </w:rPr>
              <w:t xml:space="preserve"> Єгоров В.В.</w:t>
            </w:r>
            <w:r w:rsidR="00E035A9" w:rsidRPr="005255B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831814" w:rsidRPr="005255BC">
              <w:rPr>
                <w:rFonts w:ascii="Times New Roman" w:hAnsi="Times New Roman" w:cs="Times New Roman"/>
                <w:lang w:val="uk-UA"/>
              </w:rPr>
              <w:t xml:space="preserve">Український та російський народи в творчій спадщині </w:t>
            </w:r>
            <w:proofErr w:type="spellStart"/>
            <w:r w:rsidR="00831814" w:rsidRPr="005255BC">
              <w:rPr>
                <w:rFonts w:ascii="Times New Roman" w:hAnsi="Times New Roman" w:cs="Times New Roman"/>
                <w:lang w:val="uk-UA"/>
              </w:rPr>
              <w:t>П.О.Куліша</w:t>
            </w:r>
            <w:proofErr w:type="spellEnd"/>
            <w:r w:rsidR="00831814" w:rsidRPr="005255B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827074" w:rsidRPr="005255BC">
              <w:rPr>
                <w:rFonts w:ascii="Times New Roman" w:hAnsi="Times New Roman" w:cs="Times New Roman"/>
                <w:lang w:val="uk-UA"/>
              </w:rPr>
              <w:t xml:space="preserve"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 [редактори-упорядники М. </w:t>
            </w:r>
            <w:proofErr w:type="spellStart"/>
            <w:r w:rsidR="00827074" w:rsidRPr="005255BC">
              <w:rPr>
                <w:rFonts w:ascii="Times New Roman" w:hAnsi="Times New Roman" w:cs="Times New Roman"/>
                <w:lang w:val="uk-UA"/>
              </w:rPr>
              <w:t>Пантюк</w:t>
            </w:r>
            <w:proofErr w:type="spellEnd"/>
            <w:r w:rsidR="00827074" w:rsidRPr="005255BC">
              <w:rPr>
                <w:rFonts w:ascii="Times New Roman" w:hAnsi="Times New Roman" w:cs="Times New Roman"/>
                <w:lang w:val="uk-UA"/>
              </w:rPr>
              <w:t xml:space="preserve">, А. Душний, В. Ільницький, І. </w:t>
            </w:r>
            <w:proofErr w:type="spellStart"/>
            <w:r w:rsidR="00827074" w:rsidRPr="005255BC">
              <w:rPr>
                <w:rFonts w:ascii="Times New Roman" w:hAnsi="Times New Roman" w:cs="Times New Roman"/>
                <w:lang w:val="uk-UA"/>
              </w:rPr>
              <w:t>Зимомря</w:t>
            </w:r>
            <w:proofErr w:type="spellEnd"/>
            <w:r w:rsidR="00827074" w:rsidRPr="005255BC">
              <w:rPr>
                <w:rFonts w:ascii="Times New Roman" w:hAnsi="Times New Roman" w:cs="Times New Roman"/>
                <w:lang w:val="uk-UA"/>
              </w:rPr>
              <w:t>]. Дрогобич : Видавничий дім «</w:t>
            </w:r>
            <w:proofErr w:type="spellStart"/>
            <w:r w:rsidR="00827074" w:rsidRPr="005255BC">
              <w:rPr>
                <w:rFonts w:ascii="Times New Roman" w:hAnsi="Times New Roman" w:cs="Times New Roman"/>
                <w:lang w:val="uk-UA"/>
              </w:rPr>
              <w:t>Гельветика</w:t>
            </w:r>
            <w:proofErr w:type="spellEnd"/>
            <w:r w:rsidR="00827074" w:rsidRPr="005255BC">
              <w:rPr>
                <w:rFonts w:ascii="Times New Roman" w:hAnsi="Times New Roman" w:cs="Times New Roman"/>
                <w:lang w:val="uk-UA"/>
              </w:rPr>
              <w:t xml:space="preserve">», 2023. </w:t>
            </w:r>
            <w:proofErr w:type="spellStart"/>
            <w:r w:rsidR="00827074" w:rsidRPr="005255BC"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 w:rsidR="00827074" w:rsidRPr="005255BC">
              <w:rPr>
                <w:rFonts w:ascii="Times New Roman" w:hAnsi="Times New Roman" w:cs="Times New Roman"/>
                <w:lang w:val="uk-UA"/>
              </w:rPr>
              <w:t>. 64. С.37-45</w:t>
            </w:r>
            <w:r w:rsidR="00831814" w:rsidRPr="005255B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C97F18" w:rsidRPr="005255BC">
              <w:rPr>
                <w:rFonts w:ascii="Times New Roman" w:hAnsi="Times New Roman" w:cs="Times New Roman"/>
              </w:rPr>
              <w:t>DOI</w:t>
            </w:r>
            <w:r w:rsidR="00C97F18"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hyperlink r:id="rId14" w:history="1">
              <w:r w:rsidR="00184F6F" w:rsidRPr="005255BC">
                <w:rPr>
                  <w:rStyle w:val="a3"/>
                  <w:rFonts w:ascii="Times New Roman" w:hAnsi="Times New Roman" w:cs="Times New Roman"/>
                </w:rPr>
                <w:t>https</w:t>
              </w:r>
              <w:r w:rsidR="00184F6F" w:rsidRPr="005255BC">
                <w:rPr>
                  <w:rStyle w:val="a3"/>
                  <w:rFonts w:ascii="Times New Roman" w:hAnsi="Times New Roman" w:cs="Times New Roman"/>
                  <w:lang w:val="uk-UA"/>
                </w:rPr>
                <w:t>://</w:t>
              </w:r>
              <w:r w:rsidR="00184F6F" w:rsidRPr="005255BC">
                <w:rPr>
                  <w:rStyle w:val="a3"/>
                  <w:rFonts w:ascii="Times New Roman" w:hAnsi="Times New Roman" w:cs="Times New Roman"/>
                </w:rPr>
                <w:t>doi</w:t>
              </w:r>
              <w:r w:rsidR="00184F6F" w:rsidRPr="005255BC">
                <w:rPr>
                  <w:rStyle w:val="a3"/>
                  <w:rFonts w:ascii="Times New Roman" w:hAnsi="Times New Roman" w:cs="Times New Roman"/>
                  <w:lang w:val="uk-UA"/>
                </w:rPr>
                <w:t>.</w:t>
              </w:r>
              <w:r w:rsidR="00184F6F" w:rsidRPr="005255BC">
                <w:rPr>
                  <w:rStyle w:val="a3"/>
                  <w:rFonts w:ascii="Times New Roman" w:hAnsi="Times New Roman" w:cs="Times New Roman"/>
                </w:rPr>
                <w:t>org</w:t>
              </w:r>
              <w:r w:rsidR="00184F6F" w:rsidRPr="005255BC">
                <w:rPr>
                  <w:rStyle w:val="a3"/>
                  <w:rFonts w:ascii="Times New Roman" w:hAnsi="Times New Roman" w:cs="Times New Roman"/>
                  <w:lang w:val="uk-UA"/>
                </w:rPr>
                <w:t>/10.24919/2308-4863/64-1-5</w:t>
              </w:r>
            </w:hyperlink>
            <w:r w:rsidR="00184F6F"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84F6F" w:rsidRPr="005255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84F6F" w:rsidRPr="005255BC">
              <w:rPr>
                <w:rFonts w:ascii="Times New Roman" w:hAnsi="Times New Roman" w:cs="Times New Roman"/>
                <w:b/>
                <w:bCs/>
              </w:rPr>
              <w:t>Фахова</w:t>
            </w:r>
            <w:proofErr w:type="spellEnd"/>
            <w:r w:rsidR="00184F6F" w:rsidRPr="005255BC">
              <w:rPr>
                <w:rFonts w:ascii="Times New Roman" w:hAnsi="Times New Roman" w:cs="Times New Roman"/>
                <w:b/>
                <w:bCs/>
              </w:rPr>
              <w:t xml:space="preserve"> на момент </w:t>
            </w:r>
            <w:proofErr w:type="spellStart"/>
            <w:r w:rsidR="00184F6F" w:rsidRPr="005255BC">
              <w:rPr>
                <w:rFonts w:ascii="Times New Roman" w:hAnsi="Times New Roman" w:cs="Times New Roman"/>
                <w:b/>
                <w:bCs/>
              </w:rPr>
              <w:t>публ</w:t>
            </w:r>
            <w:r w:rsidR="00184F6F" w:rsidRPr="005255BC">
              <w:rPr>
                <w:rFonts w:ascii="Times New Roman" w:hAnsi="Times New Roman" w:cs="Times New Roman"/>
                <w:b/>
                <w:bCs/>
                <w:lang w:val="uk-UA"/>
              </w:rPr>
              <w:t>ікації</w:t>
            </w:r>
            <w:proofErr w:type="spellEnd"/>
            <w:r w:rsidR="00184F6F" w:rsidRPr="005255BC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  <w:p w14:paraId="6536A0A8" w14:textId="5BDBD40F" w:rsidR="00A637A2" w:rsidRPr="005255BC" w:rsidRDefault="00B31528" w:rsidP="00831814">
            <w:pPr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Pr="005255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URL:</w:t>
              </w:r>
              <w:r w:rsidRPr="005255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https://www.aphn-journal.in.ua/archive/64_2023/part_1/64-1_2023.pdf</w:t>
              </w:r>
            </w:hyperlink>
            <w:r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BDBA4C1" w14:textId="27AE1E22" w:rsidR="00F53AC7" w:rsidRPr="005255BC" w:rsidRDefault="00996FF8" w:rsidP="00F53AC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255BC">
              <w:rPr>
                <w:rFonts w:ascii="Times New Roman" w:hAnsi="Times New Roman" w:cs="Times New Roman"/>
                <w:lang w:val="uk-UA"/>
              </w:rPr>
              <w:t>6</w:t>
            </w:r>
            <w:r w:rsidR="00F53AC7" w:rsidRPr="005255BC">
              <w:rPr>
                <w:rFonts w:ascii="Times New Roman" w:hAnsi="Times New Roman" w:cs="Times New Roman"/>
                <w:lang w:val="uk-UA"/>
              </w:rPr>
              <w:t>.</w:t>
            </w:r>
            <w:r w:rsidR="00F53AC7" w:rsidRPr="005255BC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E035A9" w:rsidRPr="005255BC">
              <w:rPr>
                <w:rFonts w:ascii="Times New Roman" w:hAnsi="Times New Roman" w:cs="Times New Roman"/>
                <w:lang w:val="uk-UA"/>
              </w:rPr>
              <w:t xml:space="preserve"> Єгоров В.В.</w:t>
            </w:r>
            <w:r w:rsidR="00E035A9" w:rsidRPr="005255B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72193A" w:rsidRPr="005255BC">
              <w:rPr>
                <w:rFonts w:ascii="Times New Roman" w:hAnsi="Times New Roman" w:cs="Times New Roman"/>
                <w:color w:val="000000"/>
                <w:lang w:val="uk-UA"/>
              </w:rPr>
              <w:t xml:space="preserve">Основні правові підстави запровадження та змісту підписки викладачів вищої школи про неналежність до таємних гуртків та товариств у період перебування Українських земель у складі Російської імперії  в половині другій </w:t>
            </w:r>
            <w:r w:rsidR="00F53AC7" w:rsidRPr="005255BC">
              <w:rPr>
                <w:rFonts w:ascii="Times New Roman" w:hAnsi="Times New Roman" w:cs="Times New Roman"/>
                <w:color w:val="000000"/>
              </w:rPr>
              <w:t>XIX</w:t>
            </w:r>
            <w:r w:rsidR="0072193A" w:rsidRPr="005255BC">
              <w:rPr>
                <w:rFonts w:ascii="Times New Roman" w:hAnsi="Times New Roman" w:cs="Times New Roman"/>
                <w:color w:val="000000"/>
                <w:lang w:val="uk-UA"/>
              </w:rPr>
              <w:t xml:space="preserve"> ст.</w:t>
            </w:r>
            <w:r w:rsidR="00F53AC7" w:rsidRPr="005255BC">
              <w:rPr>
                <w:color w:val="000000"/>
                <w:sz w:val="27"/>
                <w:szCs w:val="27"/>
                <w:lang w:val="uk-UA"/>
              </w:rPr>
              <w:t xml:space="preserve">  </w:t>
            </w:r>
            <w:r w:rsidR="00F53AC7" w:rsidRPr="005255BC">
              <w:rPr>
                <w:rFonts w:ascii="Times New Roman" w:hAnsi="Times New Roman" w:cs="Times New Roman"/>
                <w:lang w:val="uk-UA"/>
              </w:rPr>
              <w:t xml:space="preserve"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[редактори-упорядники М. </w:t>
            </w:r>
            <w:proofErr w:type="spellStart"/>
            <w:r w:rsidR="00F53AC7" w:rsidRPr="005255BC">
              <w:rPr>
                <w:rFonts w:ascii="Times New Roman" w:hAnsi="Times New Roman" w:cs="Times New Roman"/>
                <w:lang w:val="uk-UA"/>
              </w:rPr>
              <w:t>Пантюк</w:t>
            </w:r>
            <w:proofErr w:type="spellEnd"/>
            <w:r w:rsidR="00F53AC7" w:rsidRPr="005255BC">
              <w:rPr>
                <w:rFonts w:ascii="Times New Roman" w:hAnsi="Times New Roman" w:cs="Times New Roman"/>
                <w:lang w:val="uk-UA"/>
              </w:rPr>
              <w:t xml:space="preserve">, А. Душний, В. Ільницький, І. </w:t>
            </w:r>
            <w:proofErr w:type="spellStart"/>
            <w:r w:rsidR="00F53AC7" w:rsidRPr="005255BC">
              <w:rPr>
                <w:rFonts w:ascii="Times New Roman" w:hAnsi="Times New Roman" w:cs="Times New Roman"/>
                <w:lang w:val="uk-UA"/>
              </w:rPr>
              <w:t>Зимомря</w:t>
            </w:r>
            <w:proofErr w:type="spellEnd"/>
            <w:r w:rsidR="00F53AC7" w:rsidRPr="005255BC">
              <w:rPr>
                <w:rFonts w:ascii="Times New Roman" w:hAnsi="Times New Roman" w:cs="Times New Roman"/>
                <w:lang w:val="uk-UA"/>
              </w:rPr>
              <w:t>]. Дрогобич : Видавничий дім «</w:t>
            </w:r>
            <w:proofErr w:type="spellStart"/>
            <w:r w:rsidR="00F53AC7" w:rsidRPr="005255BC">
              <w:rPr>
                <w:rFonts w:ascii="Times New Roman" w:hAnsi="Times New Roman" w:cs="Times New Roman"/>
                <w:lang w:val="uk-UA"/>
              </w:rPr>
              <w:t>Гельветика</w:t>
            </w:r>
            <w:proofErr w:type="spellEnd"/>
            <w:r w:rsidR="00F53AC7" w:rsidRPr="005255BC">
              <w:rPr>
                <w:rFonts w:ascii="Times New Roman" w:hAnsi="Times New Roman" w:cs="Times New Roman"/>
                <w:lang w:val="uk-UA"/>
              </w:rPr>
              <w:t xml:space="preserve">», 2024. </w:t>
            </w:r>
            <w:proofErr w:type="spellStart"/>
            <w:r w:rsidR="00F53AC7" w:rsidRPr="005255BC"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 w:rsidR="00F53AC7" w:rsidRPr="005255BC">
              <w:rPr>
                <w:rFonts w:ascii="Times New Roman" w:hAnsi="Times New Roman" w:cs="Times New Roman"/>
                <w:lang w:val="uk-UA"/>
              </w:rPr>
              <w:t>. 71. С.43-47.</w:t>
            </w:r>
            <w:r w:rsidR="00F53AC7" w:rsidRPr="005255BC">
              <w:rPr>
                <w:rFonts w:ascii="Times New Roman" w:hAnsi="Times New Roman" w:cs="Times New Roman"/>
                <w:color w:val="000000"/>
              </w:rPr>
              <w:t xml:space="preserve"> DOI </w:t>
            </w:r>
            <w:proofErr w:type="gramStart"/>
            <w:r w:rsidR="00F53AC7" w:rsidRPr="005255BC">
              <w:rPr>
                <w:rFonts w:ascii="Times New Roman" w:hAnsi="Times New Roman" w:cs="Times New Roman"/>
                <w:color w:val="000000"/>
              </w:rPr>
              <w:t>https://doi.org/10.24919/2308-4863/71-1-5</w:t>
            </w:r>
            <w:r w:rsidR="00F53AC7"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53AC7" w:rsidRPr="005255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53AC7" w:rsidRPr="005255BC">
              <w:rPr>
                <w:rFonts w:ascii="Times New Roman" w:hAnsi="Times New Roman" w:cs="Times New Roman"/>
                <w:b/>
                <w:bCs/>
              </w:rPr>
              <w:t>Фахова</w:t>
            </w:r>
            <w:proofErr w:type="spellEnd"/>
            <w:proofErr w:type="gramEnd"/>
            <w:r w:rsidR="00F53AC7" w:rsidRPr="005255BC">
              <w:rPr>
                <w:rFonts w:ascii="Times New Roman" w:hAnsi="Times New Roman" w:cs="Times New Roman"/>
                <w:b/>
                <w:bCs/>
              </w:rPr>
              <w:t xml:space="preserve"> на момент </w:t>
            </w:r>
            <w:proofErr w:type="spellStart"/>
            <w:r w:rsidR="00F53AC7" w:rsidRPr="005255BC">
              <w:rPr>
                <w:rFonts w:ascii="Times New Roman" w:hAnsi="Times New Roman" w:cs="Times New Roman"/>
                <w:b/>
                <w:bCs/>
              </w:rPr>
              <w:t>публ</w:t>
            </w:r>
            <w:r w:rsidR="00F53AC7" w:rsidRPr="005255BC">
              <w:rPr>
                <w:rFonts w:ascii="Times New Roman" w:hAnsi="Times New Roman" w:cs="Times New Roman"/>
                <w:b/>
                <w:bCs/>
                <w:lang w:val="uk-UA"/>
              </w:rPr>
              <w:t>ікації</w:t>
            </w:r>
            <w:proofErr w:type="spellEnd"/>
            <w:r w:rsidR="00F53AC7" w:rsidRPr="005255BC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  <w:p w14:paraId="775E4631" w14:textId="722D7BB5" w:rsidR="00A637A2" w:rsidRPr="005255BC" w:rsidRDefault="00B31528" w:rsidP="00F53AC7">
            <w:pPr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Pr="005255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URL:</w:t>
              </w:r>
              <w:r w:rsidRPr="005255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https://www.aphn-journal.in.ua/archive/71_2024/part_1/71-1_2024.pdf</w:t>
              </w:r>
            </w:hyperlink>
            <w:r w:rsidRPr="005255B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455F33B" w14:textId="34A8C08F" w:rsidR="00F53AC7" w:rsidRPr="005255BC" w:rsidRDefault="00996FF8" w:rsidP="0072193A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255BC"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  <w:r w:rsidR="0072193A" w:rsidRPr="005255BC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="00E035A9" w:rsidRPr="005255BC">
              <w:rPr>
                <w:rFonts w:ascii="Times New Roman" w:hAnsi="Times New Roman" w:cs="Times New Roman"/>
                <w:lang w:val="uk-UA"/>
              </w:rPr>
              <w:t xml:space="preserve"> Єгоров В.В.</w:t>
            </w:r>
            <w:r w:rsidR="00E035A9" w:rsidRPr="005255B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F53AC7" w:rsidRPr="005255BC">
              <w:rPr>
                <w:rFonts w:ascii="Times New Roman" w:hAnsi="Times New Roman" w:cs="Times New Roman"/>
                <w:color w:val="000000"/>
              </w:rPr>
              <w:t>Українське</w:t>
            </w:r>
            <w:proofErr w:type="spellEnd"/>
            <w:r w:rsidR="00F53AC7" w:rsidRPr="005255B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53AC7" w:rsidRPr="005255BC">
              <w:rPr>
                <w:rFonts w:ascii="Times New Roman" w:hAnsi="Times New Roman" w:cs="Times New Roman"/>
                <w:color w:val="000000"/>
              </w:rPr>
              <w:t>питання</w:t>
            </w:r>
            <w:proofErr w:type="spellEnd"/>
            <w:r w:rsidR="00F53AC7" w:rsidRPr="005255BC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proofErr w:type="spellStart"/>
            <w:r w:rsidR="00F53AC7" w:rsidRPr="005255BC">
              <w:rPr>
                <w:rFonts w:ascii="Times New Roman" w:hAnsi="Times New Roman" w:cs="Times New Roman"/>
                <w:color w:val="000000"/>
              </w:rPr>
              <w:t>сторінках</w:t>
            </w:r>
            <w:proofErr w:type="spellEnd"/>
            <w:r w:rsidR="00F53AC7" w:rsidRPr="005255B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53AC7" w:rsidRPr="005255BC">
              <w:rPr>
                <w:rFonts w:ascii="Times New Roman" w:hAnsi="Times New Roman" w:cs="Times New Roman"/>
                <w:color w:val="000000"/>
              </w:rPr>
              <w:t>часопису</w:t>
            </w:r>
            <w:proofErr w:type="spellEnd"/>
            <w:r w:rsidR="00F53AC7" w:rsidRPr="005255BC">
              <w:rPr>
                <w:rFonts w:ascii="Times New Roman" w:hAnsi="Times New Roman" w:cs="Times New Roman"/>
                <w:color w:val="000000"/>
              </w:rPr>
              <w:t xml:space="preserve"> «Вестник </w:t>
            </w:r>
            <w:proofErr w:type="spellStart"/>
            <w:r w:rsidR="00F53AC7" w:rsidRPr="005255BC">
              <w:rPr>
                <w:rFonts w:ascii="Times New Roman" w:hAnsi="Times New Roman" w:cs="Times New Roman"/>
                <w:color w:val="000000"/>
              </w:rPr>
              <w:t>Європи</w:t>
            </w:r>
            <w:proofErr w:type="spellEnd"/>
            <w:r w:rsidR="00F53AC7" w:rsidRPr="005255BC">
              <w:rPr>
                <w:rFonts w:ascii="Times New Roman" w:hAnsi="Times New Roman" w:cs="Times New Roman"/>
                <w:color w:val="000000"/>
              </w:rPr>
              <w:t xml:space="preserve">» у 1860-1900-х </w:t>
            </w:r>
            <w:proofErr w:type="spellStart"/>
            <w:r w:rsidR="00F53AC7" w:rsidRPr="005255BC">
              <w:rPr>
                <w:rFonts w:ascii="Times New Roman" w:hAnsi="Times New Roman" w:cs="Times New Roman"/>
                <w:color w:val="000000"/>
              </w:rPr>
              <w:t>рр</w:t>
            </w:r>
            <w:proofErr w:type="spellEnd"/>
            <w:r w:rsidR="00F53AC7" w:rsidRPr="005255BC">
              <w:rPr>
                <w:rFonts w:ascii="Times New Roman" w:hAnsi="Times New Roman" w:cs="Times New Roman"/>
                <w:color w:val="000000"/>
              </w:rPr>
              <w:t>.»</w:t>
            </w:r>
            <w:r w:rsidR="00F53AC7" w:rsidRPr="005255BC">
              <w:rPr>
                <w:rFonts w:ascii="Times New Roman" w:hAnsi="Times New Roman" w:cs="Times New Roman"/>
                <w:lang w:val="uk-UA"/>
              </w:rPr>
              <w:t xml:space="preserve">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[редактори-упорядники М. </w:t>
            </w:r>
            <w:proofErr w:type="spellStart"/>
            <w:r w:rsidR="00F53AC7" w:rsidRPr="005255BC">
              <w:rPr>
                <w:rFonts w:ascii="Times New Roman" w:hAnsi="Times New Roman" w:cs="Times New Roman"/>
                <w:lang w:val="uk-UA"/>
              </w:rPr>
              <w:t>Пантюк</w:t>
            </w:r>
            <w:proofErr w:type="spellEnd"/>
            <w:r w:rsidR="00F53AC7" w:rsidRPr="005255BC">
              <w:rPr>
                <w:rFonts w:ascii="Times New Roman" w:hAnsi="Times New Roman" w:cs="Times New Roman"/>
                <w:lang w:val="uk-UA"/>
              </w:rPr>
              <w:t xml:space="preserve">, А. Душний, В. Ільницький, І. </w:t>
            </w:r>
            <w:proofErr w:type="spellStart"/>
            <w:r w:rsidR="00F53AC7" w:rsidRPr="005255BC">
              <w:rPr>
                <w:rFonts w:ascii="Times New Roman" w:hAnsi="Times New Roman" w:cs="Times New Roman"/>
                <w:lang w:val="uk-UA"/>
              </w:rPr>
              <w:t>Зимомря</w:t>
            </w:r>
            <w:proofErr w:type="spellEnd"/>
            <w:r w:rsidR="00F53AC7" w:rsidRPr="005255BC">
              <w:rPr>
                <w:rFonts w:ascii="Times New Roman" w:hAnsi="Times New Roman" w:cs="Times New Roman"/>
                <w:lang w:val="uk-UA"/>
              </w:rPr>
              <w:t>]. Дрогобич : Видавничий дім «</w:t>
            </w:r>
            <w:proofErr w:type="spellStart"/>
            <w:r w:rsidR="00F53AC7" w:rsidRPr="005255BC">
              <w:rPr>
                <w:rFonts w:ascii="Times New Roman" w:hAnsi="Times New Roman" w:cs="Times New Roman"/>
                <w:lang w:val="uk-UA"/>
              </w:rPr>
              <w:t>Гельветика</w:t>
            </w:r>
            <w:proofErr w:type="spellEnd"/>
            <w:r w:rsidR="00F53AC7" w:rsidRPr="005255BC">
              <w:rPr>
                <w:rFonts w:ascii="Times New Roman" w:hAnsi="Times New Roman" w:cs="Times New Roman"/>
                <w:lang w:val="uk-UA"/>
              </w:rPr>
              <w:t xml:space="preserve">», 2024. </w:t>
            </w:r>
            <w:proofErr w:type="spellStart"/>
            <w:r w:rsidR="00F53AC7" w:rsidRPr="005255BC"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 w:rsidR="00F53AC7" w:rsidRPr="005255BC">
              <w:rPr>
                <w:rFonts w:ascii="Times New Roman" w:hAnsi="Times New Roman" w:cs="Times New Roman"/>
                <w:lang w:val="uk-UA"/>
              </w:rPr>
              <w:t>. 7</w:t>
            </w:r>
            <w:r w:rsidR="0072193A" w:rsidRPr="005255BC">
              <w:rPr>
                <w:rFonts w:ascii="Times New Roman" w:hAnsi="Times New Roman" w:cs="Times New Roman"/>
                <w:lang w:val="uk-UA"/>
              </w:rPr>
              <w:t>3</w:t>
            </w:r>
            <w:r w:rsidR="00F53AC7" w:rsidRPr="005255BC">
              <w:rPr>
                <w:rFonts w:ascii="Times New Roman" w:hAnsi="Times New Roman" w:cs="Times New Roman"/>
                <w:lang w:val="uk-UA"/>
              </w:rPr>
              <w:t>. С.4-</w:t>
            </w:r>
            <w:r w:rsidR="0072193A" w:rsidRPr="005255BC">
              <w:rPr>
                <w:rFonts w:ascii="Times New Roman" w:hAnsi="Times New Roman" w:cs="Times New Roman"/>
                <w:lang w:val="uk-UA"/>
              </w:rPr>
              <w:t>12</w:t>
            </w:r>
            <w:r w:rsidR="00F53AC7" w:rsidRPr="005255BC">
              <w:rPr>
                <w:rFonts w:ascii="Times New Roman" w:hAnsi="Times New Roman" w:cs="Times New Roman"/>
                <w:lang w:val="uk-UA"/>
              </w:rPr>
              <w:t>.</w:t>
            </w:r>
            <w:r w:rsidR="00F53AC7" w:rsidRPr="005255B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2193A" w:rsidRPr="005255BC">
              <w:rPr>
                <w:rFonts w:ascii="Times New Roman" w:hAnsi="Times New Roman" w:cs="Times New Roman"/>
                <w:color w:val="000000"/>
              </w:rPr>
              <w:t xml:space="preserve">DOI </w:t>
            </w:r>
            <w:hyperlink r:id="rId17" w:history="1">
              <w:r w:rsidR="0072193A" w:rsidRPr="005255BC">
                <w:rPr>
                  <w:rStyle w:val="a3"/>
                  <w:rFonts w:ascii="Times New Roman" w:hAnsi="Times New Roman" w:cs="Times New Roman"/>
                </w:rPr>
                <w:t>https://doi.org/10.24919/2308-4863/73-1-1</w:t>
              </w:r>
            </w:hyperlink>
            <w:r w:rsidR="0072193A" w:rsidRPr="005255B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="00F53AC7" w:rsidRPr="005255BC">
              <w:rPr>
                <w:rFonts w:ascii="Times New Roman" w:hAnsi="Times New Roman" w:cs="Times New Roman"/>
                <w:b/>
                <w:bCs/>
              </w:rPr>
              <w:t>Фахова</w:t>
            </w:r>
            <w:proofErr w:type="spellEnd"/>
            <w:r w:rsidR="00F53AC7" w:rsidRPr="005255BC">
              <w:rPr>
                <w:rFonts w:ascii="Times New Roman" w:hAnsi="Times New Roman" w:cs="Times New Roman"/>
                <w:b/>
                <w:bCs/>
              </w:rPr>
              <w:t xml:space="preserve"> на момент </w:t>
            </w:r>
            <w:proofErr w:type="spellStart"/>
            <w:r w:rsidR="00F53AC7" w:rsidRPr="005255BC">
              <w:rPr>
                <w:rFonts w:ascii="Times New Roman" w:hAnsi="Times New Roman" w:cs="Times New Roman"/>
                <w:b/>
                <w:bCs/>
              </w:rPr>
              <w:t>публ</w:t>
            </w:r>
            <w:r w:rsidR="00F53AC7" w:rsidRPr="005255BC">
              <w:rPr>
                <w:rFonts w:ascii="Times New Roman" w:hAnsi="Times New Roman" w:cs="Times New Roman"/>
                <w:b/>
                <w:bCs/>
                <w:lang w:val="uk-UA"/>
              </w:rPr>
              <w:t>ікації</w:t>
            </w:r>
            <w:proofErr w:type="spellEnd"/>
            <w:r w:rsidR="00F53AC7" w:rsidRPr="005255BC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  <w:p w14:paraId="7B882401" w14:textId="1353569D" w:rsidR="00A637A2" w:rsidRPr="005255BC" w:rsidRDefault="00B31528" w:rsidP="00A637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Pr="005255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URL:</w:t>
              </w:r>
              <w:r w:rsidRPr="005255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https://www.aphn-journal.in.ua/archive/73_2024/part_1/73-1_2024.pdf</w:t>
              </w:r>
            </w:hyperlink>
            <w:r w:rsidRPr="005255B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4B3B66C7" w14:textId="77777777" w:rsidR="00A637A2" w:rsidRPr="005255BC" w:rsidRDefault="00A637A2" w:rsidP="0072193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1281CB9A" w14:textId="13971E4D" w:rsidR="0072193A" w:rsidRPr="005255BC" w:rsidRDefault="00996FF8" w:rsidP="0072193A">
            <w:pPr>
              <w:jc w:val="both"/>
              <w:rPr>
                <w:rFonts w:ascii="Times New Roman" w:hAnsi="Times New Roman" w:cs="Times New Roman"/>
              </w:rPr>
            </w:pPr>
            <w:r w:rsidRPr="005255BC">
              <w:rPr>
                <w:color w:val="000000"/>
                <w:lang w:val="uk-UA"/>
              </w:rPr>
              <w:t>8</w:t>
            </w:r>
            <w:r w:rsidR="0072193A" w:rsidRPr="005255BC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="00E035A9" w:rsidRPr="005255BC">
              <w:rPr>
                <w:rFonts w:ascii="Times New Roman" w:hAnsi="Times New Roman" w:cs="Times New Roman"/>
                <w:lang w:val="uk-UA"/>
              </w:rPr>
              <w:t xml:space="preserve"> Єгоров В.В.</w:t>
            </w:r>
            <w:r w:rsidR="00E035A9" w:rsidRPr="005255B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D07B26" w:rsidRPr="005255BC">
              <w:rPr>
                <w:rFonts w:ascii="Times New Roman" w:hAnsi="Times New Roman" w:cs="Times New Roman"/>
                <w:color w:val="000000"/>
                <w:lang w:val="uk-UA"/>
              </w:rPr>
              <w:t>Станове шляхетське судочинство та злочини в Українських землях в складі Ре</w:t>
            </w:r>
            <w:r w:rsidR="00E035A9" w:rsidRPr="005255BC">
              <w:rPr>
                <w:rFonts w:ascii="Times New Roman" w:hAnsi="Times New Roman" w:cs="Times New Roman"/>
                <w:color w:val="000000"/>
                <w:lang w:val="uk-UA"/>
              </w:rPr>
              <w:t>чі</w:t>
            </w:r>
            <w:r w:rsidR="00D07B26" w:rsidRPr="005255BC">
              <w:rPr>
                <w:rFonts w:ascii="Times New Roman" w:hAnsi="Times New Roman" w:cs="Times New Roman"/>
                <w:color w:val="000000"/>
                <w:lang w:val="uk-UA"/>
              </w:rPr>
              <w:t xml:space="preserve"> Посполитої наприкінці </w:t>
            </w:r>
            <w:r w:rsidR="0072193A" w:rsidRPr="005255BC">
              <w:rPr>
                <w:rFonts w:ascii="Times New Roman" w:hAnsi="Times New Roman" w:cs="Times New Roman"/>
                <w:color w:val="000000"/>
              </w:rPr>
              <w:t>XVI</w:t>
            </w:r>
            <w:r w:rsidR="0072193A" w:rsidRPr="005255BC">
              <w:rPr>
                <w:rFonts w:ascii="Times New Roman" w:hAnsi="Times New Roman" w:cs="Times New Roman"/>
                <w:color w:val="000000"/>
                <w:lang w:val="uk-UA"/>
              </w:rPr>
              <w:t xml:space="preserve"> –</w:t>
            </w:r>
            <w:r w:rsidR="00D07B26" w:rsidRPr="005255BC">
              <w:rPr>
                <w:rFonts w:ascii="Times New Roman" w:hAnsi="Times New Roman" w:cs="Times New Roman"/>
                <w:color w:val="000000"/>
                <w:lang w:val="uk-UA"/>
              </w:rPr>
              <w:t xml:space="preserve"> початку</w:t>
            </w:r>
            <w:r w:rsidR="0072193A" w:rsidRPr="005255B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72193A" w:rsidRPr="005255BC">
              <w:rPr>
                <w:rFonts w:ascii="Times New Roman" w:hAnsi="Times New Roman" w:cs="Times New Roman"/>
                <w:color w:val="000000"/>
              </w:rPr>
              <w:t>XVII</w:t>
            </w:r>
            <w:r w:rsidR="0072193A" w:rsidRPr="005255B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="0072193A" w:rsidRPr="005255BC">
              <w:rPr>
                <w:rFonts w:ascii="Times New Roman" w:hAnsi="Times New Roman" w:cs="Times New Roman"/>
                <w:color w:val="000000"/>
                <w:lang w:val="uk-UA"/>
              </w:rPr>
              <w:t>ст.</w:t>
            </w:r>
            <w:r w:rsidR="0072193A" w:rsidRPr="005255BC">
              <w:rPr>
                <w:rFonts w:ascii="Times New Roman" w:hAnsi="Times New Roman" w:cs="Times New Roman"/>
                <w:lang w:val="uk-UA"/>
              </w:rPr>
              <w:t>Актуальні</w:t>
            </w:r>
            <w:proofErr w:type="spellEnd"/>
            <w:r w:rsidR="0072193A" w:rsidRPr="005255BC">
              <w:rPr>
                <w:rFonts w:ascii="Times New Roman" w:hAnsi="Times New Roman" w:cs="Times New Roman"/>
                <w:lang w:val="uk-UA"/>
              </w:rPr>
              <w:t xml:space="preserve">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[редактори-упорядники М. </w:t>
            </w:r>
            <w:proofErr w:type="spellStart"/>
            <w:r w:rsidR="0072193A" w:rsidRPr="005255BC">
              <w:rPr>
                <w:rFonts w:ascii="Times New Roman" w:hAnsi="Times New Roman" w:cs="Times New Roman"/>
                <w:lang w:val="uk-UA"/>
              </w:rPr>
              <w:t>Пантюк</w:t>
            </w:r>
            <w:proofErr w:type="spellEnd"/>
            <w:r w:rsidR="0072193A" w:rsidRPr="005255BC">
              <w:rPr>
                <w:rFonts w:ascii="Times New Roman" w:hAnsi="Times New Roman" w:cs="Times New Roman"/>
                <w:lang w:val="uk-UA"/>
              </w:rPr>
              <w:t xml:space="preserve">, А. Душний, В. Ільницький, І. </w:t>
            </w:r>
            <w:proofErr w:type="spellStart"/>
            <w:r w:rsidR="0072193A" w:rsidRPr="005255BC">
              <w:rPr>
                <w:rFonts w:ascii="Times New Roman" w:hAnsi="Times New Roman" w:cs="Times New Roman"/>
                <w:lang w:val="uk-UA"/>
              </w:rPr>
              <w:t>Зимомря</w:t>
            </w:r>
            <w:proofErr w:type="spellEnd"/>
            <w:r w:rsidR="0072193A" w:rsidRPr="005255BC">
              <w:rPr>
                <w:rFonts w:ascii="Times New Roman" w:hAnsi="Times New Roman" w:cs="Times New Roman"/>
                <w:lang w:val="uk-UA"/>
              </w:rPr>
              <w:t>]. Дрогобич : Видавничий дім «</w:t>
            </w:r>
            <w:proofErr w:type="spellStart"/>
            <w:r w:rsidR="0072193A" w:rsidRPr="005255BC">
              <w:rPr>
                <w:rFonts w:ascii="Times New Roman" w:hAnsi="Times New Roman" w:cs="Times New Roman"/>
                <w:lang w:val="uk-UA"/>
              </w:rPr>
              <w:t>Гельветика</w:t>
            </w:r>
            <w:proofErr w:type="spellEnd"/>
            <w:r w:rsidR="0072193A" w:rsidRPr="005255BC">
              <w:rPr>
                <w:rFonts w:ascii="Times New Roman" w:hAnsi="Times New Roman" w:cs="Times New Roman"/>
                <w:lang w:val="uk-UA"/>
              </w:rPr>
              <w:t xml:space="preserve">», </w:t>
            </w:r>
            <w:r w:rsidR="0072193A" w:rsidRPr="005255BC">
              <w:rPr>
                <w:rFonts w:ascii="Times New Roman" w:hAnsi="Times New Roman" w:cs="Times New Roman"/>
                <w:b/>
                <w:bCs/>
                <w:lang w:val="uk-UA"/>
              </w:rPr>
              <w:t>202</w:t>
            </w:r>
            <w:r w:rsidR="00364360" w:rsidRPr="005255BC">
              <w:rPr>
                <w:rFonts w:ascii="Times New Roman" w:hAnsi="Times New Roman" w:cs="Times New Roman"/>
                <w:b/>
                <w:bCs/>
                <w:lang w:val="uk-UA"/>
              </w:rPr>
              <w:t>4</w:t>
            </w:r>
            <w:r w:rsidR="0072193A" w:rsidRPr="005255BC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  <w:r w:rsidR="0072193A"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2193A" w:rsidRPr="005255BC">
              <w:rPr>
                <w:rFonts w:ascii="Times New Roman" w:hAnsi="Times New Roman" w:cs="Times New Roman"/>
                <w:lang w:val="uk-UA"/>
              </w:rPr>
              <w:t>Вип</w:t>
            </w:r>
            <w:proofErr w:type="spellEnd"/>
            <w:r w:rsidR="0072193A" w:rsidRPr="005255BC">
              <w:rPr>
                <w:rFonts w:ascii="Times New Roman" w:hAnsi="Times New Roman" w:cs="Times New Roman"/>
                <w:lang w:val="uk-UA"/>
              </w:rPr>
              <w:t>. 80.</w:t>
            </w:r>
            <w:r w:rsidR="00E035A9" w:rsidRPr="005255BC">
              <w:rPr>
                <w:rFonts w:ascii="Times New Roman" w:hAnsi="Times New Roman" w:cs="Times New Roman"/>
                <w:lang w:val="uk-UA"/>
              </w:rPr>
              <w:t>С.</w:t>
            </w:r>
            <w:r w:rsidR="00C63F3A" w:rsidRPr="005255BC">
              <w:rPr>
                <w:rFonts w:ascii="Times New Roman" w:hAnsi="Times New Roman" w:cs="Times New Roman"/>
                <w:lang w:val="uk-UA"/>
              </w:rPr>
              <w:t>12-20.</w:t>
            </w:r>
            <w:r w:rsidR="00E035A9"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DOI </w:t>
            </w:r>
            <w:hyperlink r:id="rId19" w:history="1">
              <w:r w:rsidR="00B31528" w:rsidRPr="005255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https://doi.org/10.24919/2308-4863/80-1-2</w:t>
              </w:r>
            </w:hyperlink>
            <w:r w:rsidR="00B31528"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4360" w:rsidRPr="005255B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="0072193A" w:rsidRPr="005255BC">
              <w:rPr>
                <w:rFonts w:ascii="Times New Roman" w:hAnsi="Times New Roman" w:cs="Times New Roman"/>
                <w:b/>
                <w:bCs/>
              </w:rPr>
              <w:t>Фахова</w:t>
            </w:r>
            <w:proofErr w:type="spellEnd"/>
            <w:r w:rsidR="0072193A" w:rsidRPr="005255BC">
              <w:rPr>
                <w:rFonts w:ascii="Times New Roman" w:hAnsi="Times New Roman" w:cs="Times New Roman"/>
                <w:b/>
                <w:bCs/>
              </w:rPr>
              <w:t xml:space="preserve"> на момент </w:t>
            </w:r>
            <w:proofErr w:type="spellStart"/>
            <w:r w:rsidR="0072193A" w:rsidRPr="005255BC">
              <w:rPr>
                <w:rFonts w:ascii="Times New Roman" w:hAnsi="Times New Roman" w:cs="Times New Roman"/>
                <w:b/>
                <w:bCs/>
              </w:rPr>
              <w:t>публ</w:t>
            </w:r>
            <w:r w:rsidR="0072193A" w:rsidRPr="005255BC">
              <w:rPr>
                <w:rFonts w:ascii="Times New Roman" w:hAnsi="Times New Roman" w:cs="Times New Roman"/>
                <w:b/>
                <w:bCs/>
                <w:lang w:val="uk-UA"/>
              </w:rPr>
              <w:t>ікації</w:t>
            </w:r>
            <w:proofErr w:type="spellEnd"/>
            <w:r w:rsidR="0072193A" w:rsidRPr="005255BC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  <w:p w14:paraId="08D9EB15" w14:textId="571886D3" w:rsidR="00A637A2" w:rsidRPr="005255BC" w:rsidRDefault="00B31528" w:rsidP="00A637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Pr="005255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URL:</w:t>
              </w:r>
              <w:r w:rsidRPr="005255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https://www.aphn-journal.in.ua/archive/80_2024/part_1/80-1_2024.pdf</w:t>
              </w:r>
            </w:hyperlink>
            <w:r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F301BF3" w14:textId="66534A1E" w:rsidR="00E01CDB" w:rsidRPr="005255BC" w:rsidRDefault="005255BC" w:rsidP="00E01C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>П</w:t>
            </w:r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 xml:space="preserve">ро історію державно-правових відносин князя та вічевих зборів в давньоруській державі у період </w:t>
            </w:r>
            <w:r w:rsidRPr="005255BC">
              <w:rPr>
                <w:rFonts w:ascii="Source Sans Pro" w:hAnsi="Source Sans Pro"/>
                <w:color w:val="212529"/>
                <w:shd w:val="clear" w:color="auto" w:fill="FFFFFF"/>
              </w:rPr>
              <w:t>IX</w:t>
            </w:r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 xml:space="preserve"> – початку </w:t>
            </w:r>
            <w:r w:rsidRPr="005255BC">
              <w:rPr>
                <w:rFonts w:ascii="Source Sans Pro" w:hAnsi="Source Sans Pro"/>
                <w:color w:val="212529"/>
                <w:shd w:val="clear" w:color="auto" w:fill="FFFFFF"/>
              </w:rPr>
              <w:t>XIII</w:t>
            </w:r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 xml:space="preserve"> ст</w:t>
            </w:r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 xml:space="preserve">. </w:t>
            </w:r>
            <w:r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 xml:space="preserve">Актуальні </w:t>
            </w:r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 xml:space="preserve">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/ [редактори-упорядники М. </w:t>
            </w:r>
            <w:proofErr w:type="spellStart"/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>Пантюк</w:t>
            </w:r>
            <w:proofErr w:type="spellEnd"/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 xml:space="preserve">, А. Душний, В. Ільницький, І. </w:t>
            </w:r>
            <w:proofErr w:type="spellStart"/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>Зимомря</w:t>
            </w:r>
            <w:proofErr w:type="spellEnd"/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>]. – Дрогобич : Видавничий дім «</w:t>
            </w:r>
            <w:proofErr w:type="spellStart"/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>Гельветика</w:t>
            </w:r>
            <w:proofErr w:type="spellEnd"/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 xml:space="preserve">», 2025. – </w:t>
            </w:r>
            <w:proofErr w:type="spellStart"/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>Вип</w:t>
            </w:r>
            <w:proofErr w:type="spellEnd"/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 xml:space="preserve">. 83.Т.2. </w:t>
            </w:r>
            <w:r w:rsidRPr="005255BC">
              <w:rPr>
                <w:rFonts w:ascii="Source Sans Pro" w:hAnsi="Source Sans Pro"/>
                <w:color w:val="212529"/>
                <w:shd w:val="clear" w:color="auto" w:fill="FFFFFF"/>
              </w:rPr>
              <w:t>C</w:t>
            </w:r>
            <w:r w:rsidRPr="005255BC">
              <w:rPr>
                <w:rFonts w:ascii="Source Sans Pro" w:hAnsi="Source Sans Pro"/>
                <w:color w:val="212529"/>
                <w:shd w:val="clear" w:color="auto" w:fill="FFFFFF"/>
                <w:lang w:val="uk-UA"/>
              </w:rPr>
              <w:t>.12-19.</w:t>
            </w:r>
          </w:p>
          <w:p w14:paraId="2189BA29" w14:textId="649BB370" w:rsidR="00E01CDB" w:rsidRPr="005255BC" w:rsidRDefault="005255BC" w:rsidP="005255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До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питання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історіографічну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концепцію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М. І. Костомарова (1817–1885).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Актуальні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питання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гуманітарних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наук: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міжвузівський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збірник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наукових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праць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молодих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вчених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Дрогобицького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державного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педагогічного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університету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імені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Івана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Франка / [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редактори-упорядники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М.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Пантюк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, А.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Душний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, В.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Ільницький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, І.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Зимомря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]. – </w:t>
            </w:r>
            <w:proofErr w:type="spellStart"/>
            <w:proofErr w:type="gram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Дрогобич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Видавничий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дім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 xml:space="preserve"> «Гельветика», 2025. – Вип.</w:t>
            </w:r>
            <w:proofErr w:type="gramStart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91.Т.</w:t>
            </w:r>
            <w:proofErr w:type="gramEnd"/>
            <w:r w:rsidRPr="005255BC">
              <w:rPr>
                <w:rFonts w:ascii="Times New Roman" w:eastAsia="Times New Roman" w:hAnsi="Times New Roman" w:cs="Times New Roman"/>
                <w:color w:val="000000"/>
              </w:rPr>
              <w:t>1. C.62-70.</w:t>
            </w:r>
          </w:p>
          <w:p w14:paraId="3F1A7D22" w14:textId="77777777" w:rsidR="0065335E" w:rsidRPr="005255BC" w:rsidRDefault="0065335E" w:rsidP="005255BC">
            <w:pPr>
              <w:rPr>
                <w:rStyle w:val="rvts82"/>
                <w:lang w:val="uk-UA"/>
              </w:rPr>
            </w:pPr>
          </w:p>
        </w:tc>
      </w:tr>
      <w:tr w:rsidR="0065335E" w:rsidRPr="00C84368" w14:paraId="0E4B730B" w14:textId="77777777" w:rsidTr="007043D3">
        <w:tc>
          <w:tcPr>
            <w:tcW w:w="6487" w:type="dxa"/>
          </w:tcPr>
          <w:p w14:paraId="764147FD" w14:textId="77777777" w:rsidR="0065335E" w:rsidRPr="00C84368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2)наявність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свідоцтв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про реєстрацію авторського права на твір;</w:t>
            </w:r>
          </w:p>
        </w:tc>
        <w:tc>
          <w:tcPr>
            <w:tcW w:w="8505" w:type="dxa"/>
          </w:tcPr>
          <w:p w14:paraId="4173B09E" w14:textId="77777777" w:rsidR="0065335E" w:rsidRPr="00C84368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5335E" w:rsidRPr="00602FD6" w14:paraId="73DDF5B4" w14:textId="77777777" w:rsidTr="007043D3">
        <w:tc>
          <w:tcPr>
            <w:tcW w:w="6487" w:type="dxa"/>
          </w:tcPr>
          <w:p w14:paraId="7F893812" w14:textId="77777777" w:rsidR="0065335E" w:rsidRPr="00C84368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3)наявність виданого підручника чи навчального посібника (включаючи електронні) або монографії (загальним обсягом не менше </w:t>
            </w:r>
            <w:r w:rsidRPr="00C84368">
              <w:rPr>
                <w:rFonts w:ascii="Times New Roman" w:hAnsi="Times New Roman"/>
                <w:sz w:val="24"/>
                <w:szCs w:val="24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8505" w:type="dxa"/>
          </w:tcPr>
          <w:p w14:paraId="4E390AE4" w14:textId="46B85EFD" w:rsidR="00BB6030" w:rsidRPr="00B40044" w:rsidRDefault="00BB6030" w:rsidP="00BB6030">
            <w:pPr>
              <w:pStyle w:val="0-"/>
              <w:jc w:val="both"/>
              <w:rPr>
                <w:sz w:val="20"/>
                <w:szCs w:val="20"/>
                <w:lang w:val="uk-UA"/>
              </w:rPr>
            </w:pPr>
            <w:r w:rsidRPr="00B40044">
              <w:rPr>
                <w:sz w:val="20"/>
                <w:szCs w:val="20"/>
                <w:lang w:val="uk-UA"/>
              </w:rPr>
              <w:t>.</w:t>
            </w:r>
          </w:p>
          <w:p w14:paraId="7D63AC82" w14:textId="77777777" w:rsidR="0065335E" w:rsidRPr="00C84368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B31528" w14:paraId="4EA2ABF4" w14:textId="77777777" w:rsidTr="007043D3">
        <w:tc>
          <w:tcPr>
            <w:tcW w:w="6487" w:type="dxa"/>
          </w:tcPr>
          <w:p w14:paraId="2527EB9C" w14:textId="77777777" w:rsidR="0065335E" w:rsidRPr="00C84368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8505" w:type="dxa"/>
          </w:tcPr>
          <w:p w14:paraId="2D972CD9" w14:textId="77777777" w:rsidR="005255BC" w:rsidRPr="005255BC" w:rsidRDefault="005255BC" w:rsidP="005255B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Міжнародний захист прав людини : методичні рекомендації до вивчення дисципліни для студентів спеціальності 081 «Право» / Київ.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нац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ун-т буд-ва і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архіт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; укладачі : Н. А. Сердюк, Є. В.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Перегуда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А. М.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Бабюк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, [та ін.]. - Київ-Тернопіль : КНУБА, ФО-П Шпак В. Б., 2021. - 54 с.</w:t>
            </w:r>
          </w:p>
          <w:p w14:paraId="69211F12" w14:textId="719B0BF7" w:rsidR="005255BC" w:rsidRPr="005255BC" w:rsidRDefault="005255BC" w:rsidP="005255B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Політологія: Методичні рекомендації до вивчення дисципліни для студентів спеціальності «Право». Уклад. Є.В.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Перегуда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В.В.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Карпунцов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В.Л.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Згурська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, Ю.Є. Баєва та ін. Київ–Тернопіль: КНУБА, «Бескиди». 2022.3</w:t>
            </w:r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</w:p>
          <w:p w14:paraId="2835AAFF" w14:textId="1AC45553" w:rsidR="0009495A" w:rsidRPr="005255BC" w:rsidRDefault="005F04AA" w:rsidP="0009495A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Політологія :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</w:rPr>
              <w:t>Методичні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</w:rPr>
              <w:t>рекомендації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</w:rPr>
              <w:t>вивчення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</w:rPr>
              <w:t>дисципліни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</w:rPr>
              <w:t>студентів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</w:rPr>
              <w:t>спеціальностей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</w:rPr>
              <w:t xml:space="preserve"> «Право»</w:t>
            </w:r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Вид.2-е,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Уклад.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Є.В.Перегуда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В.В.Карпунцов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В.Л.Згурська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Ю.Є.Баєва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Єгоров В.В. та ін.  Київ–Тернопіль: </w:t>
            </w:r>
            <w:proofErr w:type="spellStart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КНУБА,»Бескиди</w:t>
            </w:r>
            <w:proofErr w:type="spellEnd"/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», 202</w:t>
            </w:r>
            <w:r w:rsidR="0009495A" w:rsidRPr="005255B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5255BC">
              <w:rPr>
                <w:rFonts w:ascii="Times New Roman" w:hAnsi="Times New Roman"/>
                <w:sz w:val="24"/>
                <w:szCs w:val="24"/>
                <w:lang w:val="uk-UA"/>
              </w:rPr>
              <w:t>. 36 с.</w:t>
            </w:r>
            <w:r w:rsidR="0009495A" w:rsidRPr="00525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="00996B18" w:rsidRPr="005255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https://elib.knuba.edu.ua/library/DocumentDescription?docid=KvKNUBA.1779710</w:t>
              </w:r>
            </w:hyperlink>
            <w:r w:rsidR="00996B18"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A1A03EF" w14:textId="1CD9EDB7" w:rsidR="00564A65" w:rsidRPr="005255BC" w:rsidRDefault="00996FF8" w:rsidP="00564A65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Історіографія історії України: Методичні рекомендації до вивчення </w:t>
            </w:r>
            <w:r w:rsidRPr="005255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-84 вибіркової компоненти здобувачами спеціальності 032 «Історія та археологія», ступеня доктора філософії денної та заочної форми навчання.</w:t>
            </w:r>
            <w:r w:rsidRPr="005255BC">
              <w:rPr>
                <w:sz w:val="24"/>
                <w:szCs w:val="24"/>
                <w:lang w:val="uk-UA"/>
              </w:rPr>
              <w:t xml:space="preserve"> </w:t>
            </w:r>
            <w:r w:rsidRPr="005255BC">
              <w:rPr>
                <w:rFonts w:ascii="Times New Roman" w:hAnsi="Times New Roman" w:cs="Times New Roman"/>
                <w:sz w:val="24"/>
                <w:szCs w:val="24"/>
              </w:rPr>
              <w:t>К.: КНУБА, 2024. - 36 с.</w:t>
            </w:r>
            <w:r w:rsidR="00FE4A97"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01792"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URL:</w:t>
            </w:r>
            <w:hyperlink r:id="rId22" w:history="1">
              <w:r w:rsidR="00FE4A97" w:rsidRPr="005255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https://library.knuba.edu.ua/books/3_3_24.pdf</w:t>
              </w:r>
            </w:hyperlink>
            <w:r w:rsidR="00FE4A97"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0012DA2" w14:textId="50412953" w:rsidR="0009495A" w:rsidRPr="005255BC" w:rsidRDefault="00564A65" w:rsidP="0009495A">
            <w:pPr>
              <w:ind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Джерелознавство історії України: Методичні рекомендації до вивчення вибіркової компоненти здобувачами спеціальності 032 «Історія та археологія», ступеня доктора філософії денної та заочної форми навчання Київ–Тернопіль: КНУБА, Ф-ОП Шпак В.Б., 2024. 25 с.</w:t>
            </w:r>
            <w:r w:rsidR="00996B18"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01792"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URL:</w:t>
            </w:r>
            <w:hyperlink r:id="rId23" w:history="1">
              <w:r w:rsidR="0009495A" w:rsidRPr="005255BC">
                <w:rPr>
                  <w:rStyle w:val="a3"/>
                </w:rPr>
                <w:t>https</w:t>
              </w:r>
              <w:r w:rsidR="0009495A" w:rsidRPr="005255BC">
                <w:rPr>
                  <w:rStyle w:val="a3"/>
                  <w:lang w:val="uk-UA"/>
                </w:rPr>
                <w:t>://</w:t>
              </w:r>
              <w:r w:rsidR="0009495A" w:rsidRPr="005255BC">
                <w:rPr>
                  <w:rStyle w:val="a3"/>
                </w:rPr>
                <w:t>elib</w:t>
              </w:r>
              <w:r w:rsidR="0009495A" w:rsidRPr="005255BC">
                <w:rPr>
                  <w:rStyle w:val="a3"/>
                  <w:lang w:val="uk-UA"/>
                </w:rPr>
                <w:t>.</w:t>
              </w:r>
              <w:r w:rsidR="0009495A" w:rsidRPr="005255BC">
                <w:rPr>
                  <w:rStyle w:val="a3"/>
                </w:rPr>
                <w:t>knuba</w:t>
              </w:r>
              <w:r w:rsidR="0009495A" w:rsidRPr="005255BC">
                <w:rPr>
                  <w:rStyle w:val="a3"/>
                  <w:lang w:val="uk-UA"/>
                </w:rPr>
                <w:t>.</w:t>
              </w:r>
              <w:r w:rsidR="0009495A" w:rsidRPr="005255BC">
                <w:rPr>
                  <w:rStyle w:val="a3"/>
                </w:rPr>
                <w:t>edu</w:t>
              </w:r>
              <w:r w:rsidR="0009495A" w:rsidRPr="005255BC">
                <w:rPr>
                  <w:rStyle w:val="a3"/>
                  <w:lang w:val="uk-UA"/>
                </w:rPr>
                <w:t>.</w:t>
              </w:r>
              <w:r w:rsidR="0009495A" w:rsidRPr="005255BC">
                <w:rPr>
                  <w:rStyle w:val="a3"/>
                </w:rPr>
                <w:t>ua</w:t>
              </w:r>
              <w:r w:rsidR="0009495A" w:rsidRPr="005255BC">
                <w:rPr>
                  <w:rStyle w:val="a3"/>
                  <w:lang w:val="uk-UA"/>
                </w:rPr>
                <w:t>/</w:t>
              </w:r>
              <w:r w:rsidR="0009495A" w:rsidRPr="005255BC">
                <w:rPr>
                  <w:rStyle w:val="a3"/>
                </w:rPr>
                <w:t>library</w:t>
              </w:r>
              <w:r w:rsidR="0009495A" w:rsidRPr="005255BC">
                <w:rPr>
                  <w:rStyle w:val="a3"/>
                  <w:lang w:val="uk-UA"/>
                </w:rPr>
                <w:t>/</w:t>
              </w:r>
              <w:r w:rsidR="0009495A" w:rsidRPr="005255BC">
                <w:rPr>
                  <w:rStyle w:val="a3"/>
                </w:rPr>
                <w:t>DocumentDescription</w:t>
              </w:r>
              <w:r w:rsidR="0009495A" w:rsidRPr="005255BC">
                <w:rPr>
                  <w:rStyle w:val="a3"/>
                  <w:lang w:val="uk-UA"/>
                </w:rPr>
                <w:t>?</w:t>
              </w:r>
              <w:r w:rsidR="0009495A" w:rsidRPr="005255BC">
                <w:rPr>
                  <w:rStyle w:val="a3"/>
                </w:rPr>
                <w:t>docid</w:t>
              </w:r>
              <w:r w:rsidR="0009495A" w:rsidRPr="005255BC">
                <w:rPr>
                  <w:rStyle w:val="a3"/>
                  <w:lang w:val="uk-UA"/>
                </w:rPr>
                <w:t>=</w:t>
              </w:r>
              <w:r w:rsidR="0009495A" w:rsidRPr="005255BC">
                <w:rPr>
                  <w:rStyle w:val="a3"/>
                </w:rPr>
                <w:t>KvKNUBA</w:t>
              </w:r>
              <w:r w:rsidR="0009495A" w:rsidRPr="005255BC">
                <w:rPr>
                  <w:rStyle w:val="a3"/>
                  <w:lang w:val="uk-UA"/>
                </w:rPr>
                <w:t>.1779323</w:t>
              </w:r>
            </w:hyperlink>
          </w:p>
          <w:p w14:paraId="078684D6" w14:textId="29534795" w:rsidR="00564A65" w:rsidRPr="00996B18" w:rsidRDefault="00951A80" w:rsidP="00BD1877">
            <w:pP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Історія української державності та культури: курс лекцій / Є.В. </w:t>
            </w:r>
            <w:proofErr w:type="spellStart"/>
            <w:r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Перегуда</w:t>
            </w:r>
            <w:proofErr w:type="spellEnd"/>
            <w:r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І- В.Ф. Деревінський, П.О. </w:t>
            </w:r>
            <w:proofErr w:type="spellStart"/>
            <w:r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Дьомкін</w:t>
            </w:r>
            <w:proofErr w:type="spellEnd"/>
            <w:r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 </w:t>
            </w:r>
            <w:proofErr w:type="spellStart"/>
            <w:r w:rsidRPr="005255BC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 w:rsidRPr="005255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255BC">
              <w:rPr>
                <w:rFonts w:ascii="Times New Roman" w:hAnsi="Times New Roman" w:cs="Times New Roman"/>
                <w:sz w:val="24"/>
                <w:szCs w:val="24"/>
              </w:rPr>
              <w:t>Тернопіль</w:t>
            </w:r>
            <w:proofErr w:type="spellEnd"/>
            <w:r w:rsidRPr="005255BC">
              <w:rPr>
                <w:rFonts w:ascii="Times New Roman" w:hAnsi="Times New Roman" w:cs="Times New Roman"/>
                <w:sz w:val="24"/>
                <w:szCs w:val="24"/>
              </w:rPr>
              <w:t xml:space="preserve">: КНУБА, Ф-ОП Шпак В.Б., 2024. 92 с. </w:t>
            </w:r>
            <w:r w:rsidRPr="005255B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  <w:t>7,07  .</w:t>
            </w:r>
            <w:r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Автора </w:t>
            </w:r>
            <w:r w:rsidRPr="005255B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  <w:t>1,2 д.а.</w:t>
            </w:r>
            <w:r w:rsidR="00996B18" w:rsidRPr="005255B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  <w:t xml:space="preserve"> </w:t>
            </w:r>
            <w:r w:rsidR="00F01792"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URL:</w:t>
            </w:r>
            <w:hyperlink r:id="rId24" w:history="1">
              <w:r w:rsidR="00BD1877" w:rsidRPr="005255BC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https://repositary.knuba.edu.ua/items/dc3e7b68-9f9b-48be-a0e3-76242700a5f4</w:t>
              </w:r>
            </w:hyperlink>
          </w:p>
        </w:tc>
      </w:tr>
      <w:tr w:rsidR="0065335E" w:rsidRPr="00C84368" w14:paraId="017325CF" w14:textId="77777777" w:rsidTr="007043D3">
        <w:tc>
          <w:tcPr>
            <w:tcW w:w="6487" w:type="dxa"/>
          </w:tcPr>
          <w:p w14:paraId="51ABA1E8" w14:textId="77777777" w:rsidR="0065335E" w:rsidRPr="00C84368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5)захист дисертації на здобуття наукового ступеня;</w:t>
            </w:r>
          </w:p>
        </w:tc>
        <w:tc>
          <w:tcPr>
            <w:tcW w:w="8505" w:type="dxa"/>
          </w:tcPr>
          <w:p w14:paraId="406F1B32" w14:textId="77777777" w:rsidR="0065335E" w:rsidRPr="00C84368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C84368" w14:paraId="50F3CED7" w14:textId="77777777" w:rsidTr="007043D3">
        <w:tc>
          <w:tcPr>
            <w:tcW w:w="6487" w:type="dxa"/>
          </w:tcPr>
          <w:p w14:paraId="397E251B" w14:textId="77777777" w:rsidR="0065335E" w:rsidRPr="00C84368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6)наукове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8505" w:type="dxa"/>
          </w:tcPr>
          <w:p w14:paraId="37624B69" w14:textId="77777777" w:rsidR="0065335E" w:rsidRPr="00C84368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C84368" w14:paraId="369793E5" w14:textId="77777777" w:rsidTr="007043D3">
        <w:tc>
          <w:tcPr>
            <w:tcW w:w="6487" w:type="dxa"/>
          </w:tcPr>
          <w:p w14:paraId="3452E3D3" w14:textId="77777777" w:rsidR="0065335E" w:rsidRPr="00C84368" w:rsidRDefault="0065335E" w:rsidP="007043D3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8505" w:type="dxa"/>
          </w:tcPr>
          <w:p w14:paraId="6AFAE7B2" w14:textId="77777777" w:rsidR="0065335E" w:rsidRPr="00C84368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C84368" w14:paraId="1782DC20" w14:textId="77777777" w:rsidTr="007043D3">
        <w:tc>
          <w:tcPr>
            <w:tcW w:w="6487" w:type="dxa"/>
          </w:tcPr>
          <w:p w14:paraId="70119852" w14:textId="77777777" w:rsidR="0065335E" w:rsidRPr="00C84368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8505" w:type="dxa"/>
          </w:tcPr>
          <w:p w14:paraId="6E0D83B6" w14:textId="77777777" w:rsidR="0065335E" w:rsidRPr="00C84368" w:rsidRDefault="0065335E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C84368" w14:paraId="04BB04DA" w14:textId="77777777" w:rsidTr="007043D3">
        <w:tc>
          <w:tcPr>
            <w:tcW w:w="6487" w:type="dxa"/>
          </w:tcPr>
          <w:p w14:paraId="1243669C" w14:textId="77777777" w:rsidR="0065335E" w:rsidRPr="00C84368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 xml:space="preserve">9)робота у складі </w:t>
            </w: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передвищої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8505" w:type="dxa"/>
          </w:tcPr>
          <w:p w14:paraId="3EC41DE1" w14:textId="77777777" w:rsidR="0065335E" w:rsidRPr="00C84368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C84368" w14:paraId="362185B0" w14:textId="77777777" w:rsidTr="007043D3">
        <w:tc>
          <w:tcPr>
            <w:tcW w:w="6487" w:type="dxa"/>
          </w:tcPr>
          <w:p w14:paraId="15B5D6F2" w14:textId="77777777" w:rsidR="0065335E" w:rsidRPr="00C84368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10)участь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8505" w:type="dxa"/>
          </w:tcPr>
          <w:p w14:paraId="7C03BAC8" w14:textId="77777777" w:rsidR="0065335E" w:rsidRPr="00C84368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C84368" w14:paraId="55A007B0" w14:textId="77777777" w:rsidTr="007043D3">
        <w:tc>
          <w:tcPr>
            <w:tcW w:w="6487" w:type="dxa"/>
          </w:tcPr>
          <w:p w14:paraId="3F1294AB" w14:textId="77777777" w:rsidR="0065335E" w:rsidRPr="00C84368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 xml:space="preserve">11)наукове </w:t>
            </w: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8505" w:type="dxa"/>
          </w:tcPr>
          <w:p w14:paraId="46DE34E5" w14:textId="77777777" w:rsidR="0065335E" w:rsidRPr="00C84368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5255BC" w14:paraId="6A45E982" w14:textId="77777777" w:rsidTr="007043D3">
        <w:tc>
          <w:tcPr>
            <w:tcW w:w="6487" w:type="dxa"/>
          </w:tcPr>
          <w:p w14:paraId="7753C440" w14:textId="4FD53613" w:rsidR="0065335E" w:rsidRPr="00C84368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</w:t>
            </w:r>
            <w:r w:rsidR="007259FE">
              <w:rPr>
                <w:rFonts w:ascii="Times New Roman" w:hAnsi="Times New Roman"/>
                <w:sz w:val="24"/>
                <w:szCs w:val="24"/>
              </w:rPr>
              <w:t>г</w:t>
            </w:r>
            <w:r w:rsidRPr="00C84368">
              <w:rPr>
                <w:rFonts w:ascii="Times New Roman" w:hAnsi="Times New Roman"/>
                <w:sz w:val="24"/>
                <w:szCs w:val="24"/>
              </w:rPr>
              <w:t>альною кількістю не менше п’яти публікацій;</w:t>
            </w:r>
          </w:p>
        </w:tc>
        <w:tc>
          <w:tcPr>
            <w:tcW w:w="8505" w:type="dxa"/>
          </w:tcPr>
          <w:p w14:paraId="4B0F93AE" w14:textId="50D6F694" w:rsidR="00F01792" w:rsidRPr="005255BC" w:rsidRDefault="00FA637A" w:rsidP="00FA637A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55BC">
              <w:rPr>
                <w:rFonts w:ascii="Times New Roman" w:eastAsia="Times New Roman" w:hAnsi="Times New Roman"/>
                <w:lang w:val="uk-UA"/>
              </w:rPr>
              <w:t>Проблеми запровадження дистанційної освіти в період карантину в першій половині 2020 р. // Всеукраїнська науково-методична конференція</w:t>
            </w:r>
            <w:r w:rsidRPr="005255BC">
              <w:rPr>
                <w:rFonts w:ascii="Times New Roman" w:eastAsia="Times New Roman" w:hAnsi="Times New Roman"/>
                <w:b/>
                <w:lang w:val="uk-UA"/>
              </w:rPr>
              <w:t xml:space="preserve"> </w:t>
            </w:r>
            <w:r w:rsidRPr="005255BC">
              <w:rPr>
                <w:rFonts w:ascii="Times New Roman" w:eastAsia="Times New Roman" w:hAnsi="Times New Roman"/>
                <w:lang w:val="uk-UA"/>
              </w:rPr>
              <w:t xml:space="preserve"> «Організація освітнього процесу в умовах дистанційного навчання у вищій школі: методологія, методика та практика» 20 травня 2021 року. Тези доповідей. К.:НУХТ,2021.  С.33-40.</w:t>
            </w:r>
            <w:r w:rsidR="007259FE" w:rsidRPr="005255BC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F01792"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E58B620" w14:textId="3BE49407" w:rsidR="00FA637A" w:rsidRPr="005255BC" w:rsidRDefault="00F01792" w:rsidP="00FA637A">
            <w:pPr>
              <w:spacing w:after="0" w:line="24" w:lineRule="atLeast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URL:</w:t>
            </w:r>
            <w:r w:rsidR="007259FE" w:rsidRPr="005255BC">
              <w:t xml:space="preserve"> </w:t>
            </w:r>
            <w:r w:rsidR="007259FE" w:rsidRPr="005255BC">
              <w:rPr>
                <w:rFonts w:ascii="Times New Roman" w:eastAsia="Times New Roman" w:hAnsi="Times New Roman"/>
                <w:lang w:val="uk-UA"/>
              </w:rPr>
              <w:t>https://dspace.nuft.edu.ua/items/dff8602a-26e2-4b72-a4b8-495413095244</w:t>
            </w:r>
          </w:p>
          <w:p w14:paraId="327060DC" w14:textId="77777777" w:rsidR="0001161F" w:rsidRPr="005255BC" w:rsidRDefault="0001161F" w:rsidP="00D437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</w:p>
          <w:p w14:paraId="47B4E7A0" w14:textId="61BE70EB" w:rsidR="0065335E" w:rsidRPr="005255BC" w:rsidRDefault="00EF41EA" w:rsidP="00D437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55BC">
              <w:rPr>
                <w:rFonts w:ascii="Times New Roman" w:hAnsi="Times New Roman" w:cs="Times New Roman"/>
                <w:lang w:val="uk-UA"/>
              </w:rPr>
              <w:t xml:space="preserve">Про історію державно-правових відносин князя та вічевих зборів в Давньоруській державі у період </w:t>
            </w:r>
            <w:r w:rsidRPr="005255BC">
              <w:rPr>
                <w:rFonts w:ascii="Times New Roman" w:hAnsi="Times New Roman" w:cs="Times New Roman"/>
              </w:rPr>
              <w:t>IX</w:t>
            </w:r>
            <w:r w:rsidRPr="005255BC">
              <w:rPr>
                <w:rFonts w:ascii="Times New Roman" w:hAnsi="Times New Roman" w:cs="Times New Roman"/>
                <w:lang w:val="uk-UA"/>
              </w:rPr>
              <w:t xml:space="preserve"> – початку </w:t>
            </w:r>
            <w:r w:rsidRPr="005255BC">
              <w:rPr>
                <w:rFonts w:ascii="Times New Roman" w:hAnsi="Times New Roman" w:cs="Times New Roman"/>
              </w:rPr>
              <w:t>XIII</w:t>
            </w:r>
            <w:r w:rsidRPr="005255BC">
              <w:rPr>
                <w:rFonts w:ascii="Times New Roman" w:hAnsi="Times New Roman" w:cs="Times New Roman"/>
                <w:lang w:val="uk-UA"/>
              </w:rPr>
              <w:t xml:space="preserve"> ст.// Просторове планування: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містопланування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, архітектура, політичні та соціокультурні засади. </w:t>
            </w:r>
            <w:proofErr w:type="spellStart"/>
            <w:r w:rsidRPr="005255BC">
              <w:rPr>
                <w:rFonts w:ascii="Times New Roman" w:hAnsi="Times New Roman" w:cs="Times New Roman"/>
              </w:rPr>
              <w:t>Зб</w:t>
            </w:r>
            <w:proofErr w:type="spellEnd"/>
            <w:r w:rsidRPr="005255BC">
              <w:rPr>
                <w:rFonts w:ascii="Times New Roman" w:hAnsi="Times New Roman" w:cs="Times New Roman"/>
              </w:rPr>
              <w:t xml:space="preserve">. наук. пр. Вип. ІІ. В 2-х ч. </w:t>
            </w:r>
            <w:proofErr w:type="spellStart"/>
            <w:r w:rsidRPr="005255BC">
              <w:rPr>
                <w:rFonts w:ascii="Times New Roman" w:hAnsi="Times New Roman" w:cs="Times New Roman"/>
              </w:rPr>
              <w:t>Київ</w:t>
            </w:r>
            <w:proofErr w:type="spellEnd"/>
            <w:r w:rsidRPr="005255BC">
              <w:rPr>
                <w:rFonts w:ascii="Times New Roman" w:hAnsi="Times New Roman" w:cs="Times New Roman"/>
              </w:rPr>
              <w:t>–</w:t>
            </w:r>
            <w:proofErr w:type="spellStart"/>
            <w:proofErr w:type="gramStart"/>
            <w:r w:rsidRPr="005255BC">
              <w:rPr>
                <w:rFonts w:ascii="Times New Roman" w:hAnsi="Times New Roman" w:cs="Times New Roman"/>
              </w:rPr>
              <w:t>Тернопіль</w:t>
            </w:r>
            <w:proofErr w:type="spellEnd"/>
            <w:r w:rsidRPr="005255B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255BC">
              <w:rPr>
                <w:rFonts w:ascii="Times New Roman" w:hAnsi="Times New Roman" w:cs="Times New Roman"/>
              </w:rPr>
              <w:t xml:space="preserve"> КНУБА, «</w:t>
            </w:r>
            <w:proofErr w:type="spellStart"/>
            <w:r w:rsidRPr="005255BC">
              <w:rPr>
                <w:rFonts w:ascii="Times New Roman" w:hAnsi="Times New Roman" w:cs="Times New Roman"/>
              </w:rPr>
              <w:t>Бескиди</w:t>
            </w:r>
            <w:proofErr w:type="spellEnd"/>
            <w:r w:rsidRPr="005255BC">
              <w:rPr>
                <w:rFonts w:ascii="Times New Roman" w:hAnsi="Times New Roman" w:cs="Times New Roman"/>
              </w:rPr>
              <w:t xml:space="preserve">», 2021. </w:t>
            </w:r>
            <w:proofErr w:type="spellStart"/>
            <w:r w:rsidRPr="005255BC">
              <w:rPr>
                <w:rFonts w:ascii="Times New Roman" w:hAnsi="Times New Roman" w:cs="Times New Roman"/>
              </w:rPr>
              <w:t>Частина</w:t>
            </w:r>
            <w:proofErr w:type="spellEnd"/>
            <w:r w:rsidRPr="005255BC">
              <w:rPr>
                <w:rFonts w:ascii="Times New Roman" w:hAnsi="Times New Roman" w:cs="Times New Roman"/>
              </w:rPr>
              <w:t xml:space="preserve"> 1.  -</w:t>
            </w:r>
            <w:r w:rsidRPr="005255BC">
              <w:rPr>
                <w:rFonts w:ascii="Times New Roman" w:hAnsi="Times New Roman" w:cs="Times New Roman"/>
                <w:lang w:val="uk-UA"/>
              </w:rPr>
              <w:t xml:space="preserve">   С. 210 -219.</w:t>
            </w:r>
            <w:r w:rsidR="000D5C72" w:rsidRPr="005255BC">
              <w:t xml:space="preserve"> </w:t>
            </w:r>
            <w:r w:rsidR="00F01792"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URL:</w:t>
            </w:r>
            <w:r w:rsidR="000D5C72" w:rsidRPr="005255BC">
              <w:rPr>
                <w:rFonts w:ascii="Times New Roman" w:hAnsi="Times New Roman" w:cs="Times New Roman"/>
                <w:lang w:val="uk-UA"/>
              </w:rPr>
              <w:t>https://lib.lntu.edu.ua/sites/default/files/2022-01/Zbirnik_materialiv_konferentsii_Prostorove_planuvanniia_2021_Chastina_1.pdf</w:t>
            </w:r>
          </w:p>
          <w:p w14:paraId="5CC4AE1C" w14:textId="00585379" w:rsidR="00F3319A" w:rsidRPr="005255BC" w:rsidRDefault="00F3319A" w:rsidP="00D437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14:paraId="57870C17" w14:textId="4427ADD5" w:rsidR="00F3319A" w:rsidRPr="005255BC" w:rsidRDefault="00F3319A" w:rsidP="00D437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proofErr w:type="spellStart"/>
            <w:r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В.Б.Антонович</w:t>
            </w:r>
            <w:proofErr w:type="spellEnd"/>
            <w:r w:rsidRPr="005255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і проблема впливу російської літератури на українську інтелігенцію//</w:t>
            </w:r>
            <w:r w:rsidRPr="005255BC">
              <w:rPr>
                <w:rFonts w:ascii="Times New Roman" w:eastAsia="Times New Roman" w:hAnsi="Times New Roman"/>
                <w:lang w:val="uk-UA"/>
              </w:rPr>
              <w:t xml:space="preserve"> Міжнародна науково-практична конференція. Актуальні проблеми науки, освіти та технологій в умовах сучасних викликів. 21.03.2023 р. Збірник тез </w:t>
            </w:r>
            <w:proofErr w:type="spellStart"/>
            <w:r w:rsidRPr="005255BC">
              <w:rPr>
                <w:rFonts w:ascii="Times New Roman" w:eastAsia="Times New Roman" w:hAnsi="Times New Roman"/>
                <w:lang w:val="uk-UA"/>
              </w:rPr>
              <w:t>доповідей.Умань</w:t>
            </w:r>
            <w:proofErr w:type="spellEnd"/>
            <w:r w:rsidRPr="005255BC">
              <w:rPr>
                <w:rFonts w:ascii="Times New Roman" w:eastAsia="Times New Roman" w:hAnsi="Times New Roman"/>
                <w:lang w:val="uk-UA"/>
              </w:rPr>
              <w:t xml:space="preserve"> .:ЦФЕНД,2023. Ч.2. С.50-52.</w:t>
            </w:r>
            <w:r w:rsidR="00341C7D" w:rsidRPr="005255BC">
              <w:t xml:space="preserve"> </w:t>
            </w:r>
            <w:r w:rsidR="00F01792"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URL:</w:t>
            </w:r>
            <w:r w:rsidR="00341C7D" w:rsidRPr="005255BC">
              <w:rPr>
                <w:rFonts w:ascii="Times New Roman" w:eastAsia="Times New Roman" w:hAnsi="Times New Roman"/>
                <w:lang w:val="uk-UA"/>
              </w:rPr>
              <w:t>https://www.economics.in.ua/2023/04/2.html</w:t>
            </w:r>
          </w:p>
          <w:p w14:paraId="356F6389" w14:textId="77777777" w:rsidR="00951A80" w:rsidRPr="005255BC" w:rsidRDefault="00951A80" w:rsidP="00D437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</w:p>
          <w:p w14:paraId="7DD5CDD6" w14:textId="77777777" w:rsidR="00F01792" w:rsidRPr="005255BC" w:rsidRDefault="00951A80" w:rsidP="00D437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55BC">
              <w:rPr>
                <w:rFonts w:ascii="Times New Roman" w:hAnsi="Times New Roman" w:cs="Times New Roman"/>
                <w:lang w:val="uk-UA"/>
              </w:rPr>
              <w:t xml:space="preserve">Єгоров В.,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Дьомкін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П.Загальна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Декларація прав людини та її порушення в умовах війни</w:t>
            </w:r>
            <w:r w:rsidRPr="005255BC">
              <w:rPr>
                <w:rFonts w:ascii="Times New Roman" w:hAnsi="Times New Roman" w:cs="Times New Roman"/>
                <w:color w:val="000000"/>
                <w:lang w:val="uk-UA"/>
              </w:rPr>
              <w:t xml:space="preserve">// </w:t>
            </w:r>
            <w:r w:rsidRPr="005255BC">
              <w:rPr>
                <w:rFonts w:ascii="Times New Roman" w:hAnsi="Times New Roman" w:cs="Times New Roman"/>
                <w:lang w:val="uk-UA"/>
              </w:rPr>
              <w:t xml:space="preserve">Захист прав людини в Україні в умовах війни: матеріали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Всеукр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>. наук.-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практ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конф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. до 75-ї річниці прийняття Загальної декларації прав людини. (Київ, 6 грудня 2023 р.). Мін-во освіти і науки України, Київ.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нац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. ун-т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будівн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. і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архіт-ри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, Офіс Уповноваженого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Верхов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. Ради України та ін. Київ-Тернопіль: КНУБА, «Бескиди», 2024. </w:t>
            </w:r>
            <w:r w:rsidRPr="005255BC">
              <w:rPr>
                <w:rFonts w:ascii="Times New Roman" w:hAnsi="Times New Roman" w:cs="Times New Roman"/>
                <w:lang w:val="en-US"/>
              </w:rPr>
              <w:t>C</w:t>
            </w:r>
            <w:r w:rsidRPr="005255BC">
              <w:rPr>
                <w:rFonts w:ascii="Times New Roman" w:hAnsi="Times New Roman" w:cs="Times New Roman"/>
                <w:lang w:val="uk-UA"/>
              </w:rPr>
              <w:t>.41-44</w:t>
            </w:r>
            <w:r w:rsidR="00B87C80"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01792"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E6A1337" w14:textId="6244A0B3" w:rsidR="00951A80" w:rsidRPr="005255BC" w:rsidRDefault="00F01792" w:rsidP="00D437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URL:</w:t>
            </w:r>
            <w:r w:rsidR="00B87C80" w:rsidRPr="005255BC">
              <w:rPr>
                <w:lang w:val="uk-UA"/>
              </w:rPr>
              <w:t xml:space="preserve"> </w:t>
            </w:r>
            <w:r w:rsidR="00B87C80" w:rsidRPr="005255BC">
              <w:rPr>
                <w:rFonts w:ascii="Times New Roman" w:hAnsi="Times New Roman" w:cs="Times New Roman"/>
                <w:lang w:val="uk-UA"/>
              </w:rPr>
              <w:t>https://library.knuba.edu.ua/books/zbirniki/35/degtyar-oleksandr-deklaracziya-prav-23.pdf</w:t>
            </w:r>
          </w:p>
          <w:p w14:paraId="77B4D029" w14:textId="77777777" w:rsidR="00951A80" w:rsidRPr="005255BC" w:rsidRDefault="00951A80" w:rsidP="00D437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14:paraId="78FCF770" w14:textId="39260690" w:rsidR="00D4376E" w:rsidRPr="005255BC" w:rsidRDefault="00951A80" w:rsidP="00921E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5BC">
              <w:rPr>
                <w:rFonts w:ascii="Times New Roman" w:hAnsi="Times New Roman" w:cs="Times New Roman"/>
                <w:lang w:val="uk-UA"/>
              </w:rPr>
              <w:t>Правові аспекти експертизи та моніторингу екологічних збитків для навколишнього середовища //</w:t>
            </w:r>
            <w:r w:rsidR="00B87C80"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55BC">
              <w:rPr>
                <w:rFonts w:ascii="Times New Roman" w:hAnsi="Times New Roman" w:cs="Times New Roman"/>
                <w:lang w:val="uk-UA"/>
              </w:rPr>
              <w:t>Матеріали ІІ</w:t>
            </w:r>
            <w:r w:rsidRPr="005255BC">
              <w:rPr>
                <w:rFonts w:ascii="Times New Roman" w:hAnsi="Times New Roman" w:cs="Times New Roman"/>
              </w:rPr>
              <w:t>I</w:t>
            </w:r>
            <w:r w:rsidRPr="005255BC">
              <w:rPr>
                <w:rFonts w:ascii="Times New Roman" w:hAnsi="Times New Roman" w:cs="Times New Roman"/>
                <w:lang w:val="uk-UA"/>
              </w:rPr>
              <w:t xml:space="preserve"> Міжнародної науково-практичної конференції «</w:t>
            </w:r>
            <w:r w:rsidRPr="005255BC">
              <w:rPr>
                <w:rFonts w:ascii="Times New Roman" w:hAnsi="Times New Roman" w:cs="Times New Roman"/>
              </w:rPr>
              <w:t>Green</w:t>
            </w:r>
            <w:r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55BC">
              <w:rPr>
                <w:rFonts w:ascii="Times New Roman" w:hAnsi="Times New Roman" w:cs="Times New Roman"/>
              </w:rPr>
              <w:t>Construction</w:t>
            </w:r>
            <w:r w:rsidRPr="005255BC">
              <w:rPr>
                <w:rFonts w:ascii="Times New Roman" w:hAnsi="Times New Roman" w:cs="Times New Roman"/>
                <w:lang w:val="uk-UA"/>
              </w:rPr>
              <w:t>» («Зелене будівництво»). (Київ 16-17 квітня 2024 р.) Київ: Київський національний університет будівництва і архітектури. 2024.</w:t>
            </w:r>
            <w:r w:rsidR="00287E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55BC">
              <w:rPr>
                <w:rFonts w:ascii="Times New Roman" w:hAnsi="Times New Roman" w:cs="Times New Roman"/>
                <w:lang w:val="uk-UA"/>
              </w:rPr>
              <w:t>С.106-110</w:t>
            </w:r>
            <w:r w:rsidR="00921E37"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17302" w:rsidRPr="005255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URL: </w:t>
            </w:r>
            <w:hyperlink r:id="rId25" w:history="1">
              <w:r w:rsidR="00921E37" w:rsidRPr="005255B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https://www.knuba.edu.ua/wp-content/uploads/2024/05/zbirnyk_gotovyj-4.pdf</w:t>
              </w:r>
            </w:hyperlink>
            <w:r w:rsidR="00921E37"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7302" w:rsidRPr="005255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E13EC6C" w14:textId="5B57A6FD" w:rsidR="005255BC" w:rsidRPr="005255BC" w:rsidRDefault="005255BC" w:rsidP="005255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В.Б.Антонович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і проблема впливу російської літератури на українську інтелігенцію</w:t>
            </w:r>
            <w:r w:rsidR="00287EC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55BC">
              <w:rPr>
                <w:rFonts w:ascii="Times New Roman" w:hAnsi="Times New Roman" w:cs="Times New Roman"/>
                <w:lang w:val="uk-UA"/>
              </w:rPr>
              <w:t xml:space="preserve">// Міжнародна науково-практична конференція. Актуальні проблеми науки, освіти та технологій в умовах сучасних викликів. 21.03.2023 р. Збірник тез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доповідей.Умань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.:ЦФЕНД,2023. Ч.2. С.50-52.</w:t>
            </w:r>
          </w:p>
          <w:p w14:paraId="1D61B4E4" w14:textId="13377005" w:rsidR="005255BC" w:rsidRPr="005255BC" w:rsidRDefault="005255BC" w:rsidP="005255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255BC">
              <w:rPr>
                <w:rFonts w:ascii="Times New Roman" w:hAnsi="Times New Roman" w:cs="Times New Roman"/>
                <w:lang w:val="uk-UA"/>
              </w:rPr>
              <w:lastRenderedPageBreak/>
              <w:t xml:space="preserve">Правові складові експертизи та моніторингу екологічних збитків для навколишнього середовища та подолання наслідків бойових дій методами зеленого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будівництва.Сonference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Proceedings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International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Scientific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and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Practical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Conference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Build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Master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Class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2025».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Chief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editor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 xml:space="preserve">: V.I. </w:t>
            </w:r>
            <w:proofErr w:type="spellStart"/>
            <w:r w:rsidRPr="005255BC">
              <w:rPr>
                <w:rFonts w:ascii="Times New Roman" w:hAnsi="Times New Roman" w:cs="Times New Roman"/>
                <w:lang w:val="uk-UA"/>
              </w:rPr>
              <w:t>Skochko</w:t>
            </w:r>
            <w:proofErr w:type="spellEnd"/>
            <w:r w:rsidRPr="005255BC">
              <w:rPr>
                <w:rFonts w:ascii="Times New Roman" w:hAnsi="Times New Roman" w:cs="Times New Roman"/>
                <w:lang w:val="uk-UA"/>
              </w:rPr>
              <w:t>, K.: KNUCA, 2025. Рр. 565-566.</w:t>
            </w:r>
          </w:p>
          <w:p w14:paraId="6FD8C68C" w14:textId="34F25C98" w:rsidR="005255BC" w:rsidRPr="005255BC" w:rsidRDefault="005255BC" w:rsidP="00921E37">
            <w:pPr>
              <w:jc w:val="both"/>
              <w:rPr>
                <w:rStyle w:val="rvts82"/>
                <w:rFonts w:ascii="Times New Roman" w:hAnsi="Times New Roman" w:cs="Times New Roman"/>
                <w:lang w:val="uk-UA"/>
              </w:rPr>
            </w:pPr>
          </w:p>
        </w:tc>
      </w:tr>
      <w:tr w:rsidR="0065335E" w:rsidRPr="00C84368" w14:paraId="61DF9405" w14:textId="77777777" w:rsidTr="007043D3">
        <w:tc>
          <w:tcPr>
            <w:tcW w:w="6487" w:type="dxa"/>
          </w:tcPr>
          <w:p w14:paraId="171C1BC9" w14:textId="77777777" w:rsidR="0065335E" w:rsidRPr="00C84368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13)проведення навчальних занять із спеціальних дисциплін іноземною мовою (крім дисциплін 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 підготовки) в обсязі не менше </w:t>
            </w:r>
            <w:r w:rsidRPr="00C84368">
              <w:rPr>
                <w:rFonts w:ascii="Times New Roman" w:hAnsi="Times New Roman"/>
                <w:sz w:val="24"/>
                <w:szCs w:val="24"/>
              </w:rPr>
              <w:br/>
              <w:t>50 аудиторних годин на навчальний рік;</w:t>
            </w:r>
          </w:p>
        </w:tc>
        <w:tc>
          <w:tcPr>
            <w:tcW w:w="8505" w:type="dxa"/>
          </w:tcPr>
          <w:p w14:paraId="2C62B5A7" w14:textId="77777777" w:rsidR="0065335E" w:rsidRPr="00C84368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C84368" w14:paraId="5A368EA4" w14:textId="77777777" w:rsidTr="007043D3">
        <w:tc>
          <w:tcPr>
            <w:tcW w:w="6487" w:type="dxa"/>
          </w:tcPr>
          <w:p w14:paraId="593E612D" w14:textId="77777777" w:rsidR="0065335E" w:rsidRPr="00C84368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 xml:space="preserve"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</w:t>
            </w: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 xml:space="preserve"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</w:t>
            </w: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tcW w:w="8505" w:type="dxa"/>
          </w:tcPr>
          <w:p w14:paraId="4922E1A0" w14:textId="77777777" w:rsidR="0065335E" w:rsidRPr="00C84368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C84368" w14:paraId="63D65249" w14:textId="77777777" w:rsidTr="007043D3">
        <w:tc>
          <w:tcPr>
            <w:tcW w:w="6487" w:type="dxa"/>
          </w:tcPr>
          <w:p w14:paraId="7A0B0968" w14:textId="77777777" w:rsidR="0065335E" w:rsidRPr="00C84368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>-наукового/</w:t>
            </w:r>
            <w:proofErr w:type="spellStart"/>
            <w:r w:rsidRPr="00C84368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C84368">
              <w:rPr>
                <w:rFonts w:ascii="Times New Roman" w:hAnsi="Times New Roman"/>
                <w:sz w:val="24"/>
                <w:szCs w:val="24"/>
              </w:rPr>
              <w:t>-творчого) рівня);</w:t>
            </w:r>
          </w:p>
        </w:tc>
        <w:tc>
          <w:tcPr>
            <w:tcW w:w="8505" w:type="dxa"/>
          </w:tcPr>
          <w:p w14:paraId="1474E733" w14:textId="77777777" w:rsidR="0065335E" w:rsidRPr="00C84368" w:rsidRDefault="0065335E" w:rsidP="007043D3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65335E" w:rsidRPr="00C84368" w14:paraId="14583BFD" w14:textId="77777777" w:rsidTr="007043D3">
        <w:tc>
          <w:tcPr>
            <w:tcW w:w="6487" w:type="dxa"/>
          </w:tcPr>
          <w:p w14:paraId="301FB4A7" w14:textId="77777777" w:rsidR="0065335E" w:rsidRPr="00C84368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4B62475B" w14:textId="77777777" w:rsidR="0065335E" w:rsidRPr="00C84368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5255BC" w14:paraId="323E82DB" w14:textId="77777777" w:rsidTr="007043D3">
        <w:tc>
          <w:tcPr>
            <w:tcW w:w="6487" w:type="dxa"/>
          </w:tcPr>
          <w:p w14:paraId="180208CB" w14:textId="77777777" w:rsidR="0065335E" w:rsidRPr="00C84368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17)участь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211809D9" w14:textId="77777777" w:rsidR="0065335E" w:rsidRPr="00C84368" w:rsidRDefault="0065335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5255BC" w14:paraId="13779527" w14:textId="77777777" w:rsidTr="007043D3">
        <w:tc>
          <w:tcPr>
            <w:tcW w:w="6487" w:type="dxa"/>
          </w:tcPr>
          <w:p w14:paraId="232EC7CE" w14:textId="77777777" w:rsidR="0065335E" w:rsidRPr="00C84368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18)участь у міжнародних військових навчаннях (тренуваннях) за участю з</w:t>
            </w:r>
            <w:r w:rsidR="00616124">
              <w:rPr>
                <w:rFonts w:ascii="Times New Roman" w:hAnsi="Times New Roman"/>
                <w:sz w:val="24"/>
                <w:szCs w:val="24"/>
              </w:rPr>
              <w:t>бройних сил країн — членів НАТО</w:t>
            </w:r>
            <w:r w:rsidRPr="00C84368">
              <w:rPr>
                <w:rFonts w:ascii="Times New Roman" w:hAnsi="Times New Roman"/>
                <w:sz w:val="24"/>
                <w:szCs w:val="24"/>
              </w:rPr>
              <w:t>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tcW w:w="8505" w:type="dxa"/>
          </w:tcPr>
          <w:p w14:paraId="54B3DECF" w14:textId="77777777" w:rsidR="0065335E" w:rsidRPr="00C84368" w:rsidRDefault="0065335E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3E2254" w14:paraId="7BC80063" w14:textId="77777777" w:rsidTr="007043D3">
        <w:tc>
          <w:tcPr>
            <w:tcW w:w="6487" w:type="dxa"/>
          </w:tcPr>
          <w:p w14:paraId="6DA1A67F" w14:textId="77777777" w:rsidR="0065335E" w:rsidRPr="00C84368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8505" w:type="dxa"/>
          </w:tcPr>
          <w:p w14:paraId="70D1DF60" w14:textId="3F0F8356" w:rsidR="00A106FE" w:rsidRPr="00E57AE8" w:rsidRDefault="00A106FE" w:rsidP="00A106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AE8">
              <w:rPr>
                <w:rFonts w:ascii="Times New Roman" w:eastAsia="Times New Roman" w:hAnsi="Times New Roman" w:cs="Times New Roman"/>
                <w:color w:val="000000"/>
              </w:rPr>
              <w:t>Національна</w:t>
            </w:r>
            <w:proofErr w:type="spellEnd"/>
            <w:r w:rsidRPr="00E57A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AE8">
              <w:rPr>
                <w:rFonts w:ascii="Times New Roman" w:eastAsia="Times New Roman" w:hAnsi="Times New Roman" w:cs="Times New Roman"/>
                <w:color w:val="000000"/>
              </w:rPr>
              <w:t>спілка</w:t>
            </w:r>
            <w:proofErr w:type="spellEnd"/>
            <w:r w:rsidRPr="00E57A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AE8">
              <w:rPr>
                <w:rFonts w:ascii="Times New Roman" w:eastAsia="Times New Roman" w:hAnsi="Times New Roman" w:cs="Times New Roman"/>
                <w:color w:val="000000"/>
              </w:rPr>
              <w:t>краєзнавців</w:t>
            </w:r>
            <w:proofErr w:type="spellEnd"/>
            <w:r w:rsidRPr="00E57A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AE8"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proofErr w:type="spellEnd"/>
            <w:r w:rsidRPr="00E57AE8">
              <w:rPr>
                <w:rFonts w:ascii="Times New Roman" w:eastAsia="Times New Roman" w:hAnsi="Times New Roman" w:cs="Times New Roman"/>
                <w:color w:val="000000"/>
              </w:rPr>
              <w:t xml:space="preserve"> чл. кв. №</w:t>
            </w:r>
            <w:r w:rsidR="002A56C6" w:rsidRPr="00E57A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proofErr w:type="gramStart"/>
            <w:r w:rsidRPr="00E57AE8">
              <w:rPr>
                <w:rFonts w:ascii="Times New Roman" w:eastAsia="Times New Roman" w:hAnsi="Times New Roman" w:cs="Times New Roman"/>
                <w:color w:val="000000"/>
              </w:rPr>
              <w:t>2326  вс</w:t>
            </w:r>
            <w:r w:rsidRPr="00E57AE8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</w:t>
            </w:r>
            <w:proofErr w:type="spellStart"/>
            <w:r w:rsidRPr="00E57AE8">
              <w:rPr>
                <w:rFonts w:ascii="Times New Roman" w:eastAsia="Times New Roman" w:hAnsi="Times New Roman" w:cs="Times New Roman"/>
                <w:color w:val="000000"/>
              </w:rPr>
              <w:t>уп</w:t>
            </w:r>
            <w:proofErr w:type="spellEnd"/>
            <w:proofErr w:type="gramEnd"/>
            <w:r w:rsidRPr="00E57AE8">
              <w:rPr>
                <w:rFonts w:ascii="Times New Roman" w:eastAsia="Times New Roman" w:hAnsi="Times New Roman" w:cs="Times New Roman"/>
                <w:color w:val="000000"/>
              </w:rPr>
              <w:t xml:space="preserve"> з 14.12 2021 р.</w:t>
            </w:r>
          </w:p>
          <w:p w14:paraId="0EDB339B" w14:textId="77777777" w:rsidR="002A56C6" w:rsidRDefault="002A56C6" w:rsidP="00A106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rvts82"/>
                <w:bdr w:val="none" w:sz="0" w:space="0" w:color="auto" w:frame="1"/>
                <w:shd w:val="clear" w:color="auto" w:fill="FFFFFF"/>
                <w:lang w:val="uk-UA"/>
              </w:rPr>
            </w:pPr>
            <w:hyperlink r:id="rId26" w:history="1"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https</w:t>
              </w:r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://</w:t>
              </w:r>
              <w:proofErr w:type="spellStart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knuba</w:t>
              </w:r>
              <w:proofErr w:type="spellEnd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365.</w:t>
              </w:r>
              <w:proofErr w:type="spellStart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sharep</w:t>
              </w:r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o</w:t>
              </w:r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int</w:t>
              </w:r>
              <w:proofErr w:type="spellEnd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.</w:t>
              </w:r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com</w:t>
              </w:r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/:</w:t>
              </w:r>
              <w:proofErr w:type="spellStart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i</w:t>
              </w:r>
              <w:proofErr w:type="spellEnd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:/</w:t>
              </w:r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s</w:t>
              </w:r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/</w:t>
              </w:r>
              <w:proofErr w:type="spellStart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psh</w:t>
              </w:r>
              <w:proofErr w:type="spellEnd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/</w:t>
              </w:r>
              <w:proofErr w:type="spellStart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EVAESvlbBa</w:t>
              </w:r>
              <w:proofErr w:type="spellEnd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</w:t>
              </w:r>
              <w:proofErr w:type="spellStart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IskaezxDPi</w:t>
              </w:r>
              <w:proofErr w:type="spellEnd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5</w:t>
              </w:r>
              <w:proofErr w:type="spellStart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cBX</w:t>
              </w:r>
              <w:proofErr w:type="spellEnd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8</w:t>
              </w:r>
              <w:proofErr w:type="spellStart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AVJFaDDcLPu</w:t>
              </w:r>
              <w:proofErr w:type="spellEnd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4</w:t>
              </w:r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</w:t>
              </w:r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5</w:t>
              </w:r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</w:t>
              </w:r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0</w:t>
              </w:r>
              <w:proofErr w:type="spellStart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fTNA</w:t>
              </w:r>
              <w:proofErr w:type="spellEnd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?</w:t>
              </w:r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e</w:t>
              </w:r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=</w:t>
              </w:r>
              <w:proofErr w:type="spellStart"/>
              <w:r w:rsidRPr="00E57AE8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KsWzRg</w:t>
              </w:r>
              <w:proofErr w:type="spellEnd"/>
            </w:hyperlink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14:paraId="58C62D94" w14:textId="77777777" w:rsidR="002A56C6" w:rsidRDefault="002A56C6" w:rsidP="00A106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rvts82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E735D9C" w14:textId="3F4C1EF7" w:rsidR="00A106FE" w:rsidRPr="007C2404" w:rsidRDefault="007C2404" w:rsidP="00A106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2404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2A56C6">
              <w:rPr>
                <w:noProof/>
              </w:rPr>
              <w:t xml:space="preserve"> </w:t>
            </w:r>
          </w:p>
          <w:p w14:paraId="6D7D5237" w14:textId="3AF8AB56" w:rsidR="0065335E" w:rsidRPr="003D5B4F" w:rsidRDefault="0065335E" w:rsidP="00A106FE">
            <w:pPr>
              <w:tabs>
                <w:tab w:val="left" w:pos="975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65335E" w:rsidRPr="00C84368" w14:paraId="2892E2FB" w14:textId="77777777" w:rsidTr="007043D3">
        <w:tc>
          <w:tcPr>
            <w:tcW w:w="6487" w:type="dxa"/>
          </w:tcPr>
          <w:p w14:paraId="42C3D245" w14:textId="77777777" w:rsidR="0065335E" w:rsidRPr="00C84368" w:rsidRDefault="0065335E" w:rsidP="007043D3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8505" w:type="dxa"/>
          </w:tcPr>
          <w:p w14:paraId="7AE7C58E" w14:textId="77777777" w:rsidR="0065335E" w:rsidRPr="00C84368" w:rsidRDefault="0065335E" w:rsidP="0047044C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</w:tbl>
    <w:p w14:paraId="261A7D8B" w14:textId="77777777" w:rsidR="0065335E" w:rsidRPr="00C84368" w:rsidRDefault="0065335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5335E" w:rsidRPr="00C84368" w:rsidSect="006533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1491" w14:textId="77777777" w:rsidR="00575F04" w:rsidRDefault="00575F04" w:rsidP="0065335E">
      <w:pPr>
        <w:spacing w:after="0" w:line="240" w:lineRule="auto"/>
      </w:pPr>
      <w:r>
        <w:separator/>
      </w:r>
    </w:p>
  </w:endnote>
  <w:endnote w:type="continuationSeparator" w:id="0">
    <w:p w14:paraId="1E056A00" w14:textId="77777777" w:rsidR="00575F04" w:rsidRDefault="00575F04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;ＭＳ 明朝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E8D6" w14:textId="77777777" w:rsidR="00575F04" w:rsidRDefault="00575F04" w:rsidP="0065335E">
      <w:pPr>
        <w:spacing w:after="0" w:line="240" w:lineRule="auto"/>
      </w:pPr>
      <w:r>
        <w:separator/>
      </w:r>
    </w:p>
  </w:footnote>
  <w:footnote w:type="continuationSeparator" w:id="0">
    <w:p w14:paraId="13ACA495" w14:textId="77777777" w:rsidR="00575F04" w:rsidRDefault="00575F04" w:rsidP="0065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57D9768D"/>
    <w:multiLevelType w:val="multilevel"/>
    <w:tmpl w:val="C610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3A4437"/>
    <w:multiLevelType w:val="multilevel"/>
    <w:tmpl w:val="85FC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31056">
    <w:abstractNumId w:val="2"/>
  </w:num>
  <w:num w:numId="2" w16cid:durableId="599799239">
    <w:abstractNumId w:val="0"/>
  </w:num>
  <w:num w:numId="3" w16cid:durableId="189879406">
    <w:abstractNumId w:val="3"/>
  </w:num>
  <w:num w:numId="4" w16cid:durableId="1353074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5E"/>
    <w:rsid w:val="0001161F"/>
    <w:rsid w:val="00050F68"/>
    <w:rsid w:val="00072F28"/>
    <w:rsid w:val="0008261B"/>
    <w:rsid w:val="0009495A"/>
    <w:rsid w:val="000D1230"/>
    <w:rsid w:val="000D5C72"/>
    <w:rsid w:val="00184F6F"/>
    <w:rsid w:val="001C4763"/>
    <w:rsid w:val="001D6606"/>
    <w:rsid w:val="002740A8"/>
    <w:rsid w:val="00287ECD"/>
    <w:rsid w:val="00295C8A"/>
    <w:rsid w:val="002A56C6"/>
    <w:rsid w:val="002F62E0"/>
    <w:rsid w:val="00321EF7"/>
    <w:rsid w:val="00341C7D"/>
    <w:rsid w:val="00364360"/>
    <w:rsid w:val="00373BC3"/>
    <w:rsid w:val="00380084"/>
    <w:rsid w:val="003A51D5"/>
    <w:rsid w:val="003D5B4F"/>
    <w:rsid w:val="003E2254"/>
    <w:rsid w:val="00406289"/>
    <w:rsid w:val="004601A8"/>
    <w:rsid w:val="0047044C"/>
    <w:rsid w:val="004733AB"/>
    <w:rsid w:val="004C3061"/>
    <w:rsid w:val="004E3C21"/>
    <w:rsid w:val="0050493D"/>
    <w:rsid w:val="005163EB"/>
    <w:rsid w:val="00517302"/>
    <w:rsid w:val="005255BC"/>
    <w:rsid w:val="00546E5E"/>
    <w:rsid w:val="00561E08"/>
    <w:rsid w:val="00564A65"/>
    <w:rsid w:val="00575F04"/>
    <w:rsid w:val="005825EF"/>
    <w:rsid w:val="005A4DD8"/>
    <w:rsid w:val="005B4F1A"/>
    <w:rsid w:val="005B65E2"/>
    <w:rsid w:val="005C7699"/>
    <w:rsid w:val="005F04AA"/>
    <w:rsid w:val="005F549C"/>
    <w:rsid w:val="00602FD6"/>
    <w:rsid w:val="00606029"/>
    <w:rsid w:val="00616124"/>
    <w:rsid w:val="00632DAD"/>
    <w:rsid w:val="0064005E"/>
    <w:rsid w:val="0065335E"/>
    <w:rsid w:val="0067613A"/>
    <w:rsid w:val="0068045D"/>
    <w:rsid w:val="006D001C"/>
    <w:rsid w:val="006F3E10"/>
    <w:rsid w:val="007043D3"/>
    <w:rsid w:val="0072193A"/>
    <w:rsid w:val="007259FE"/>
    <w:rsid w:val="00735B8E"/>
    <w:rsid w:val="0074175F"/>
    <w:rsid w:val="00743241"/>
    <w:rsid w:val="007613C6"/>
    <w:rsid w:val="007617E1"/>
    <w:rsid w:val="007C2404"/>
    <w:rsid w:val="007E1C40"/>
    <w:rsid w:val="007F102E"/>
    <w:rsid w:val="007F6362"/>
    <w:rsid w:val="0080513E"/>
    <w:rsid w:val="00817ACF"/>
    <w:rsid w:val="00827074"/>
    <w:rsid w:val="00831814"/>
    <w:rsid w:val="0085222E"/>
    <w:rsid w:val="008E2A24"/>
    <w:rsid w:val="008E5F5C"/>
    <w:rsid w:val="00921E37"/>
    <w:rsid w:val="0092340D"/>
    <w:rsid w:val="00924A18"/>
    <w:rsid w:val="0093579B"/>
    <w:rsid w:val="00951A80"/>
    <w:rsid w:val="009555E0"/>
    <w:rsid w:val="0096341B"/>
    <w:rsid w:val="009642CB"/>
    <w:rsid w:val="00984B12"/>
    <w:rsid w:val="00994098"/>
    <w:rsid w:val="00996B18"/>
    <w:rsid w:val="00996FF8"/>
    <w:rsid w:val="009B0AFE"/>
    <w:rsid w:val="009D3CB2"/>
    <w:rsid w:val="009E56A8"/>
    <w:rsid w:val="00A106FE"/>
    <w:rsid w:val="00A1599F"/>
    <w:rsid w:val="00A35A7C"/>
    <w:rsid w:val="00A637A2"/>
    <w:rsid w:val="00A65996"/>
    <w:rsid w:val="00AA169B"/>
    <w:rsid w:val="00AA4342"/>
    <w:rsid w:val="00AB2311"/>
    <w:rsid w:val="00AF2615"/>
    <w:rsid w:val="00AF3E02"/>
    <w:rsid w:val="00B23CEF"/>
    <w:rsid w:val="00B31528"/>
    <w:rsid w:val="00B35A28"/>
    <w:rsid w:val="00B3683D"/>
    <w:rsid w:val="00B87C80"/>
    <w:rsid w:val="00BB6030"/>
    <w:rsid w:val="00BD1877"/>
    <w:rsid w:val="00BF6707"/>
    <w:rsid w:val="00C3107A"/>
    <w:rsid w:val="00C63F3A"/>
    <w:rsid w:val="00C81065"/>
    <w:rsid w:val="00C84368"/>
    <w:rsid w:val="00C97F18"/>
    <w:rsid w:val="00CE3A3E"/>
    <w:rsid w:val="00D07B26"/>
    <w:rsid w:val="00D1014B"/>
    <w:rsid w:val="00D242BB"/>
    <w:rsid w:val="00D4376E"/>
    <w:rsid w:val="00D53EBF"/>
    <w:rsid w:val="00D86BC5"/>
    <w:rsid w:val="00DC0750"/>
    <w:rsid w:val="00DF5A1F"/>
    <w:rsid w:val="00E01CDB"/>
    <w:rsid w:val="00E035A9"/>
    <w:rsid w:val="00E572CE"/>
    <w:rsid w:val="00E57AE8"/>
    <w:rsid w:val="00E615CF"/>
    <w:rsid w:val="00EE152E"/>
    <w:rsid w:val="00EF41EA"/>
    <w:rsid w:val="00F01792"/>
    <w:rsid w:val="00F3319A"/>
    <w:rsid w:val="00F53AC7"/>
    <w:rsid w:val="00F83507"/>
    <w:rsid w:val="00FA637A"/>
    <w:rsid w:val="00FB30D5"/>
    <w:rsid w:val="00FB3A9A"/>
    <w:rsid w:val="00FC0736"/>
    <w:rsid w:val="00FE0E72"/>
    <w:rsid w:val="00FE4A97"/>
    <w:rsid w:val="00F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44CE"/>
  <w15:docId w15:val="{DA46B8CB-17F5-4810-82CA-AEEB1A20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rPr>
      <w:rFonts w:ascii="Calibri" w:eastAsia="SimSun" w:hAnsi="Calibri" w:cs="SimSu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65335E"/>
  </w:style>
  <w:style w:type="character" w:styleId="a3">
    <w:name w:val="Hyperlink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rsid w:val="0065335E"/>
  </w:style>
  <w:style w:type="character" w:customStyle="1" w:styleId="bibliographic-informationvalue">
    <w:name w:val="bibliographic-information__value"/>
    <w:rsid w:val="0065335E"/>
  </w:style>
  <w:style w:type="paragraph" w:styleId="a5">
    <w:name w:val="header"/>
    <w:basedOn w:val="a"/>
    <w:link w:val="a6"/>
    <w:uiPriority w:val="99"/>
    <w:semiHidden/>
    <w:unhideWhenUsed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65335E"/>
    <w:rPr>
      <w:rFonts w:ascii="Calibri" w:eastAsia="SimSun" w:hAnsi="Calibri" w:cs="SimSu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65335E"/>
    <w:rPr>
      <w:rFonts w:ascii="Calibri" w:eastAsia="SimSun" w:hAnsi="Calibri" w:cs="SimSun"/>
      <w:lang w:eastAsia="ru-RU"/>
    </w:rPr>
  </w:style>
  <w:style w:type="paragraph" w:customStyle="1" w:styleId="a9">
    <w:name w:val="Нормальний текст"/>
    <w:basedOn w:val="a"/>
    <w:qFormat/>
    <w:rsid w:val="0065335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ShapkaDocumentu">
    <w:name w:val="Shapka Documentu"/>
    <w:basedOn w:val="a"/>
    <w:qFormat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7613C6"/>
    <w:pPr>
      <w:spacing w:after="0" w:line="240" w:lineRule="auto"/>
    </w:pPr>
    <w:rPr>
      <w:rFonts w:ascii="Tahoma" w:eastAsia="Calibri" w:hAnsi="Tahoma" w:cs="Tahoma"/>
      <w:sz w:val="16"/>
      <w:szCs w:val="16"/>
      <w:lang w:val="uk-UA" w:eastAsia="en-US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613C6"/>
    <w:rPr>
      <w:rFonts w:ascii="Tahoma" w:eastAsia="Calibri" w:hAnsi="Tahoma" w:cs="Tahoma"/>
      <w:sz w:val="16"/>
      <w:szCs w:val="16"/>
      <w:lang w:val="uk-UA"/>
    </w:rPr>
  </w:style>
  <w:style w:type="paragraph" w:styleId="2">
    <w:name w:val="Body Text Indent 2"/>
    <w:basedOn w:val="a"/>
    <w:link w:val="20"/>
    <w:unhideWhenUsed/>
    <w:rsid w:val="00FA637A"/>
    <w:pPr>
      <w:spacing w:after="0" w:line="240" w:lineRule="auto"/>
      <w:ind w:firstLine="720"/>
      <w:jc w:val="both"/>
    </w:pPr>
    <w:rPr>
      <w:rFonts w:ascii="Liberation Serif" w:eastAsia="MS Mincho;ＭＳ 明朝" w:hAnsi="Liberation Serif" w:cs="Droid Sans Devanagari"/>
      <w:kern w:val="2"/>
      <w:sz w:val="28"/>
      <w:szCs w:val="20"/>
      <w:lang w:val="uk-UA" w:eastAsia="zh-CN" w:bidi="hi-IN"/>
    </w:rPr>
  </w:style>
  <w:style w:type="character" w:customStyle="1" w:styleId="20">
    <w:name w:val="Основний текст з відступом 2 Знак"/>
    <w:basedOn w:val="a0"/>
    <w:link w:val="2"/>
    <w:rsid w:val="00FA637A"/>
    <w:rPr>
      <w:rFonts w:ascii="Liberation Serif" w:eastAsia="MS Mincho;ＭＳ 明朝" w:hAnsi="Liberation Serif" w:cs="Droid Sans Devanagari"/>
      <w:kern w:val="2"/>
      <w:sz w:val="28"/>
      <w:szCs w:val="20"/>
      <w:lang w:val="uk-UA" w:eastAsia="zh-CN" w:bidi="hi-IN"/>
    </w:rPr>
  </w:style>
  <w:style w:type="paragraph" w:customStyle="1" w:styleId="Default">
    <w:name w:val="Default"/>
    <w:rsid w:val="001C47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customStyle="1" w:styleId="0-">
    <w:name w:val="0-Нормал"/>
    <w:basedOn w:val="a"/>
    <w:rsid w:val="00BB6030"/>
    <w:pPr>
      <w:suppressAutoHyphens/>
      <w:spacing w:after="0" w:line="240" w:lineRule="auto"/>
    </w:pPr>
    <w:rPr>
      <w:rFonts w:ascii="Times New Roman" w:eastAsia="Calibri" w:hAnsi="Times New Roman" w:cs="Times New Roman"/>
      <w:lang w:eastAsia="ar-SA"/>
    </w:rPr>
  </w:style>
  <w:style w:type="character" w:styleId="ac">
    <w:name w:val="Unresolved Mention"/>
    <w:basedOn w:val="a0"/>
    <w:uiPriority w:val="99"/>
    <w:semiHidden/>
    <w:unhideWhenUsed/>
    <w:rsid w:val="00831814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A6599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65996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A65996"/>
    <w:rPr>
      <w:rFonts w:ascii="Calibri" w:eastAsia="SimSun" w:hAnsi="Calibri" w:cs="SimSu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65996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A65996"/>
    <w:rPr>
      <w:rFonts w:ascii="Calibri" w:eastAsia="SimSun" w:hAnsi="Calibri" w:cs="SimSun"/>
      <w:b/>
      <w:bCs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A637A2"/>
    <w:pPr>
      <w:ind w:left="720"/>
      <w:contextualSpacing/>
    </w:pPr>
  </w:style>
  <w:style w:type="character" w:styleId="af3">
    <w:name w:val="FollowedHyperlink"/>
    <w:basedOn w:val="a0"/>
    <w:uiPriority w:val="99"/>
    <w:semiHidden/>
    <w:unhideWhenUsed/>
    <w:rsid w:val="00E57A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782/2663-5984/2022/4.40" TargetMode="External"/><Relationship Id="rId13" Type="http://schemas.openxmlformats.org/officeDocument/2006/relationships/hyperlink" Target="https://www.hist.vernadskyjournals.in.ua/journals/2023/1_2023/1_2023.pdf" TargetMode="External"/><Relationship Id="rId18" Type="http://schemas.openxmlformats.org/officeDocument/2006/relationships/hyperlink" Target="URL:https://www.aphn-journal.in.ua/archive/73_2024/part_1/73-1_2024.pdf" TargetMode="External"/><Relationship Id="rId26" Type="http://schemas.openxmlformats.org/officeDocument/2006/relationships/hyperlink" Target="https://knuba365.sharepoint.com/:i:/s/psh/EVAESvlbBa1IskaezxDPi5cBX8AVJFaDDcLPu4K5K0fTNA?e=KsWz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.knuba.edu.ua/library/DocumentDescription?docid=KvKNUBA.17797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2782/2663-5984/2023/1.37" TargetMode="External"/><Relationship Id="rId17" Type="http://schemas.openxmlformats.org/officeDocument/2006/relationships/hyperlink" Target="https://doi.org/10.24919/2308-4863/73-1-1" TargetMode="External"/><Relationship Id="rId25" Type="http://schemas.openxmlformats.org/officeDocument/2006/relationships/hyperlink" Target="https://www.knuba.edu.ua/wp-content/uploads/2024/05/zbirnyk_gotovyj-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https://www.aphn-journal.in.ua/archive/71_2024/part_1/71-1_2024.pdf" TargetMode="External"/><Relationship Id="rId20" Type="http://schemas.openxmlformats.org/officeDocument/2006/relationships/hyperlink" Target="URL:https://www.aphn-journal.in.ua/archive/80_2024/part_1/80-1_202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hn-journal.in.ua/archive/58_2022/part_1/58-1_2022.pdf" TargetMode="External"/><Relationship Id="rId24" Type="http://schemas.openxmlformats.org/officeDocument/2006/relationships/hyperlink" Target="https://repositary.knuba.edu.ua/items/dc3e7b68-9f9b-48be-a0e3-76242700a5f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RL:https://www.aphn-journal.in.ua/archive/64_2023/part_1/64-1_2023.pdf" TargetMode="External"/><Relationship Id="rId23" Type="http://schemas.openxmlformats.org/officeDocument/2006/relationships/hyperlink" Target="https://elib.knuba.edu.ua/library/DocumentDescription?docid=KvKNUBA.177932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24919/2308-4863/58-1-3" TargetMode="External"/><Relationship Id="rId19" Type="http://schemas.openxmlformats.org/officeDocument/2006/relationships/hyperlink" Target="https://doi.org/10.24919/2308-4863/80-1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ist.vernadskyjournals.in.ua/journals/2022/4_2022/4_2022.pdf" TargetMode="External"/><Relationship Id="rId14" Type="http://schemas.openxmlformats.org/officeDocument/2006/relationships/hyperlink" Target="https://doi.org/10.24919/2308-4863/64-1-5" TargetMode="External"/><Relationship Id="rId22" Type="http://schemas.openxmlformats.org/officeDocument/2006/relationships/hyperlink" Target="https://library.knuba.edu.ua/books/3_3_24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C44AF-41B6-4BAD-96F7-72CA8F03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11</Pages>
  <Words>11135</Words>
  <Characters>6347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Natase</dc:creator>
  <cp:lastModifiedBy>Василь Деревінський</cp:lastModifiedBy>
  <cp:revision>45</cp:revision>
  <dcterms:created xsi:type="dcterms:W3CDTF">2023-09-18T05:15:00Z</dcterms:created>
  <dcterms:modified xsi:type="dcterms:W3CDTF">2026-02-06T19:14:00Z</dcterms:modified>
</cp:coreProperties>
</file>