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39" w:rsidRPr="00392C39" w:rsidRDefault="00392C39" w:rsidP="00392C3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Олександра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Іванівна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Synhaivska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Olexandra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 –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професор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кафедри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міського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професор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доктор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ічних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наук,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дійсний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член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Українського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національного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комітету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Міжнародної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ради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питань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пам’яток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визначних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місць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дійсний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член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Академії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член-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кореспондент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Української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Академії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Архітектури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Нагороджена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почесною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грамотою Державного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комітету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ітектури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житлової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політики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почесною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грамотою Державного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комітету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архітектури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житлової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політики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подякою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Голови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Київської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міської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державної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адміністрації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подякою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ректора КНУБА за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плідну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багаторічну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працю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подякою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Міністерства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освіти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науки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грамотою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Міністерства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освіти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науки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392C39" w:rsidRPr="00392C39" w:rsidRDefault="00392C39" w:rsidP="00392C3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64646"/>
          <w:sz w:val="23"/>
          <w:szCs w:val="23"/>
          <w:lang w:eastAsia="ru-RU"/>
        </w:rPr>
        <w:drawing>
          <wp:inline distT="0" distB="0" distL="0" distR="0">
            <wp:extent cx="525780" cy="182880"/>
            <wp:effectExtent l="0" t="0" r="7620" b="7620"/>
            <wp:docPr id="3" name="Рисунок 3" descr="https://www.knuba.edu.ua/wp-content/uploads/2022/10/1200px-ORCID_logo.svg_-300x10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nuba.edu.ua/wp-content/uploads/2022/10/1200px-ORCID_logo.svg_-300x102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https://orcid.org/0000-0003-1313-7201</w:t>
        </w:r>
      </w:hyperlink>
    </w:p>
    <w:p w:rsidR="00392C39" w:rsidRPr="00392C39" w:rsidRDefault="00392C39" w:rsidP="00392C3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64646"/>
          <w:sz w:val="23"/>
          <w:szCs w:val="23"/>
          <w:lang w:eastAsia="ru-RU"/>
        </w:rPr>
        <w:drawing>
          <wp:inline distT="0" distB="0" distL="0" distR="0">
            <wp:extent cx="525780" cy="205740"/>
            <wp:effectExtent l="0" t="0" r="7620" b="3810"/>
            <wp:docPr id="2" name="Рисунок 2" descr="https://www.knuba.edu.ua/wp-content/uploads/2022/10/kisspng-google-search-google-analytics-marketing-business-google-scholar-logo-5b4c8647e1f404.7173265615317417679255-300x119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nuba.edu.ua/wp-content/uploads/2022/10/kisspng-google-search-google-analytics-marketing-business-google-scholar-logo-5b4c8647e1f404.7173265615317417679255-300x119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https://scholar.google.com.ua/citations?hl=uk&amp;user=jTGgzscAAAAJ</w:t>
        </w:r>
      </w:hyperlink>
    </w:p>
    <w:p w:rsidR="00392C39" w:rsidRPr="00392C39" w:rsidRDefault="00392C39" w:rsidP="00392C3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64646"/>
          <w:sz w:val="23"/>
          <w:szCs w:val="23"/>
          <w:lang w:eastAsia="ru-RU"/>
        </w:rPr>
        <w:drawing>
          <wp:inline distT="0" distB="0" distL="0" distR="0">
            <wp:extent cx="525780" cy="274320"/>
            <wp:effectExtent l="0" t="0" r="7620" b="0"/>
            <wp:docPr id="1" name="Рисунок 1" descr="https://www.knuba.edu.ua/wp-content/uploads/2022/10/png-transparent-symbol-email-computer-icons-mobles-gifreu-email-miscellaneous-angle-web-design-2-300x158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nuba.edu.ua/wp-content/uploads/2022/10/png-transparent-symbol-email-computer-icons-mobles-gifreu-email-miscellaneous-angle-web-design-2-300x158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syngaiivska.oi@knuba.edu.ua</w:t>
        </w:r>
      </w:hyperlink>
    </w:p>
    <w:p w:rsidR="00392C39" w:rsidRPr="00392C39" w:rsidRDefault="00392C39" w:rsidP="00392C3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Освіта</w:t>
      </w:r>
      <w:proofErr w:type="spellEnd"/>
    </w:p>
    <w:p w:rsidR="00392C39" w:rsidRPr="00392C39" w:rsidRDefault="00392C39" w:rsidP="00392C3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 1979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році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закінчила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ітектурний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факультет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Київського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державного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художніього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інституту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тепер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Національна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академія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образотворчого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мистецтва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архітектури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НАОМА) за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спеціальністю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Архітектура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». У 1996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році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захистила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кандидатську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дисертацію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темою “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Графічні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засоби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зображення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містобудівних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ішень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всіх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стадій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проектно-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планувальних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робіт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використанням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комп’ютерних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технологій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”. У 2013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році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захистила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докторську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дисертацію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темою “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Інформаційне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забезпечення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розвитком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містобудівних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систем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»(</w:t>
      </w:r>
      <w:proofErr w:type="spellStart"/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спеціальність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05.23.20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територіальне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»).</w:t>
      </w:r>
    </w:p>
    <w:p w:rsidR="00392C39" w:rsidRPr="00392C39" w:rsidRDefault="00392C39" w:rsidP="00392C3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hyperlink r:id="rId12" w:history="1">
        <w:proofErr w:type="spellStart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Документи</w:t>
        </w:r>
        <w:proofErr w:type="spellEnd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 xml:space="preserve"> про </w:t>
        </w:r>
        <w:proofErr w:type="spellStart"/>
        <w:proofErr w:type="gramStart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п</w:t>
        </w:r>
        <w:proofErr w:type="gramEnd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ідвищення</w:t>
        </w:r>
        <w:proofErr w:type="spellEnd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 xml:space="preserve"> </w:t>
        </w:r>
        <w:proofErr w:type="spellStart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кваліфікації</w:t>
        </w:r>
        <w:proofErr w:type="spellEnd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 xml:space="preserve"> та </w:t>
        </w:r>
        <w:proofErr w:type="spellStart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міжнародної</w:t>
        </w:r>
        <w:proofErr w:type="spellEnd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 xml:space="preserve"> </w:t>
        </w:r>
        <w:proofErr w:type="spellStart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діяльності</w:t>
        </w:r>
        <w:proofErr w:type="spellEnd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.</w:t>
        </w:r>
      </w:hyperlink>
    </w:p>
    <w:p w:rsidR="00392C39" w:rsidRPr="00392C39" w:rsidRDefault="00392C39" w:rsidP="00392C3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hyperlink r:id="rId13" w:tgtFrame="_blank" w:history="1">
        <w:proofErr w:type="spellStart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Членські</w:t>
        </w:r>
        <w:proofErr w:type="spellEnd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 xml:space="preserve"> квитки </w:t>
        </w:r>
        <w:proofErr w:type="spellStart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професійних</w:t>
        </w:r>
        <w:proofErr w:type="spellEnd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 xml:space="preserve"> </w:t>
        </w:r>
        <w:proofErr w:type="spellStart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організацій</w:t>
        </w:r>
        <w:proofErr w:type="spellEnd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. </w:t>
        </w:r>
      </w:hyperlink>
    </w:p>
    <w:p w:rsidR="00392C39" w:rsidRPr="00392C39" w:rsidRDefault="00392C39" w:rsidP="00392C3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hyperlink r:id="rId14" w:history="1">
        <w:proofErr w:type="spellStart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Досягнення</w:t>
        </w:r>
        <w:proofErr w:type="spellEnd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 xml:space="preserve"> у </w:t>
        </w:r>
        <w:proofErr w:type="spellStart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професійній</w:t>
        </w:r>
        <w:proofErr w:type="spellEnd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 xml:space="preserve"> </w:t>
        </w:r>
        <w:proofErr w:type="spellStart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діяльності</w:t>
        </w:r>
        <w:proofErr w:type="spellEnd"/>
        <w:r w:rsidRPr="00392C39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.</w:t>
        </w:r>
      </w:hyperlink>
    </w:p>
    <w:p w:rsidR="00392C39" w:rsidRPr="00392C39" w:rsidRDefault="00392C39" w:rsidP="00392C3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proofErr w:type="gram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</w:t>
      </w:r>
      <w:proofErr w:type="gram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ік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початку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роботи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на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кафедрі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1989 р.</w:t>
      </w:r>
    </w:p>
    <w:p w:rsidR="00392C39" w:rsidRPr="00392C39" w:rsidRDefault="00392C39" w:rsidP="00392C3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Перелік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навчальних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дисциплін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</w:p>
    <w:p w:rsidR="00392C39" w:rsidRPr="00392C39" w:rsidRDefault="00392C39" w:rsidP="00392C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розвиток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реконструкція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населених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місць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(192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цивільна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інженерія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»)</w:t>
      </w:r>
    </w:p>
    <w:p w:rsidR="00392C39" w:rsidRPr="00392C39" w:rsidRDefault="00392C39" w:rsidP="00392C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Склад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змі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</w:t>
      </w:r>
      <w:proofErr w:type="spellEnd"/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містобудівної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документації</w:t>
      </w:r>
      <w:proofErr w:type="spellEnd"/>
    </w:p>
    <w:p w:rsidR="00392C39" w:rsidRPr="00392C39" w:rsidRDefault="00392C39" w:rsidP="00392C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Містобудівна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графіка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92C39" w:rsidRPr="00392C39" w:rsidRDefault="00392C39" w:rsidP="00392C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Містобудівні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інформаційні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(192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цивільна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інженерія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  <w:proofErr w:type="gramEnd"/>
    </w:p>
    <w:p w:rsidR="00392C39" w:rsidRPr="00392C39" w:rsidRDefault="00392C39" w:rsidP="00392C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міського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кадастру (192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цивільна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інженерія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»)</w:t>
      </w:r>
    </w:p>
    <w:p w:rsidR="00392C39" w:rsidRPr="00392C39" w:rsidRDefault="00392C39" w:rsidP="00392C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Інженерна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ідготовка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(192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цивільна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інженерія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»)</w:t>
      </w:r>
    </w:p>
    <w:p w:rsidR="00392C39" w:rsidRPr="00392C39" w:rsidRDefault="00392C39" w:rsidP="00392C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Урбаністика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(192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цивільна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інженерія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»)</w:t>
      </w:r>
    </w:p>
    <w:p w:rsidR="00392C39" w:rsidRPr="00392C39" w:rsidRDefault="00392C39" w:rsidP="00392C3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Науково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-методична робота:</w:t>
      </w:r>
    </w:p>
    <w:p w:rsidR="00392C39" w:rsidRPr="00392C39" w:rsidRDefault="00392C39" w:rsidP="00392C3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ідготувала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 кандидата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технічних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наук (2008).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Офіційний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опонент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двох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(2)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атестаціях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кадрів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(2017; 2019). Член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двох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(2)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спеціалізованих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вчених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рад по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захисту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дисертацій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напрямком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територіального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ітектура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Керівництво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студентами,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які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зайняли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Перше (І)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призове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місце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Всеукраїнському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конкурсі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студентських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робіт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дипломи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магі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спеціальності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6.06010103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Міське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господарство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(2009 – 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2013, 2015, 2018, 2019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р.р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.).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Опубліковано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95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навчально-методичних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праць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серед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яких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 2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монографії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(1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одноосібна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1 у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співавторстві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50%-50%).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Науковий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керівник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розробки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3 ДБН та ДСТУ.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Співавтор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6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Національних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стандартів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Державних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будівельних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нормально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Співавтор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видань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“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Довідника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проектувальника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.”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Науковий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керівник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7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авторських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ідоцтв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формуванню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інформаційного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забезпечення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містобудівних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об’єктів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містобудівних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систем (№ № 1333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1998 р. ; № 7544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2003 р. ; № 45385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2012 р. ; № 52635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2013 р. ; № 55991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2014р. ; № 59282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2015р.; № 66225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2016р. ; ). Автор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співавтор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7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методичних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вказівок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ідготовці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спеціалістів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галузі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територіального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 Автор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співавтор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68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публікації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(у 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журналах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входять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фахових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видань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статей у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закордонних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журналах і тез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доповідей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міжнародних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конференціях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Співавтор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25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науково-дослідних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проектів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зареєстровані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НДІ НТІ), у 18 з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яких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О.І.Сингаївська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є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відпові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дальним</w:t>
      </w:r>
      <w:proofErr w:type="spellEnd"/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виконавецем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 Автор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співавтор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понад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проектів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об’єктів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архітектури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виконаних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замовлення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Мінрегіон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\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Мінрегіонбуду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\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Міністерство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регіонального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розвитку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житлово-комунального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господарства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Міністерства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культури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Міністерства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торгівлі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Головархітектури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.К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иєва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(ГУМАДМС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.К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иєва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Кременук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Запоріжжя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Донецьк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Луганськ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Полтава. Член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редакційної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колегій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науково-технічного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збірника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“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Сучасні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ітектури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”,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науково-технічного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збірника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 “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територіальне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”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збірника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праць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“Культурна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спадщина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”.</w:t>
      </w:r>
    </w:p>
    <w:p w:rsidR="00392C39" w:rsidRPr="00392C39" w:rsidRDefault="00392C39" w:rsidP="00392C3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Напрям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наукової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діяльності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br/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Сучасна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теорії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територіального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просторового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урбаністики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прогнозування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розвитку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розробка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експертних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систем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функціонуванням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</w:t>
      </w:r>
      <w:proofErr w:type="spellEnd"/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урбанізованих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базі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сучасних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інформаційних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технологій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питання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моніторингу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містобудівного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кадастру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населених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пунктів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інформаційні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експертні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обліку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пошуку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нерухомих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пам‘яток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архітектури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принципи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житлових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громадських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 ландшафтно-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рекреаційних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об’єктів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комплексів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їх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складових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експертні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проектування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функціонування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інженерної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ідготовки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інженерних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мереж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споруд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питання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розвитку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містобудівної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графіки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містобудівної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лінгвістики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нормування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стандартизація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містобудівних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умовних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зображень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позначень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принципи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дизайну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іського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середовища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урбодизайн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392C39" w:rsidRPr="00392C39" w:rsidRDefault="00392C39" w:rsidP="00392C3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Досвід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практичної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роботи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за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фахом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загалом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понад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40 р. стажу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трудової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діяльності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основним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місцем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роботи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(з 01.10.1979):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br/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1)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понад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25 р. стажу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педагогічної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роботи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ідготовці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спеціалістів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галузі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територіального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;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br/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2)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понад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23 р. стажу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творчої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проектної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роботи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фахом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створенню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об’єктів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ітектури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;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br/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3)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понад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29 р. стажу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науково-дослідницької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роботи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;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br/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4)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понад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19 р. стажу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інноваційна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робота за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фахом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роботи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спрямованої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створення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об’єктів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права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інтелектуальної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власності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br/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5)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понад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16 р. стажу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управлінської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робота за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фахом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посадах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керівника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ідрозділів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2740C9" w:rsidRDefault="00392C39">
      <w:pPr>
        <w:rPr>
          <w:lang w:val="uk-UA"/>
        </w:rPr>
      </w:pPr>
    </w:p>
    <w:p w:rsidR="00392C39" w:rsidRDefault="00392C39">
      <w:pPr>
        <w:rPr>
          <w:lang w:val="uk-UA"/>
        </w:rPr>
      </w:pPr>
    </w:p>
    <w:p w:rsidR="00392C39" w:rsidRDefault="00392C39">
      <w:pPr>
        <w:rPr>
          <w:lang w:val="uk-UA"/>
        </w:rPr>
      </w:pPr>
    </w:p>
    <w:p w:rsidR="00392C39" w:rsidRDefault="00392C39">
      <w:pPr>
        <w:rPr>
          <w:lang w:val="uk-UA"/>
        </w:rPr>
      </w:pP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val="uk-UA" w:eastAsia="ru-RU"/>
        </w:rPr>
        <w:lastRenderedPageBreak/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val="uk-UA" w:eastAsia="ru-RU"/>
        </w:rPr>
        <w:t xml:space="preserve"> О.І.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, Івашко Ю.В.,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Кошевий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 О.П. Дисертація, яка повинна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зробити революцію в реставрації пам’яток архітектури України.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val="uk-UA" w:eastAsia="ru-RU"/>
        </w:rPr>
        <w:br/>
      </w:r>
      <w:r w:rsidRPr="00392C39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Містобудування та територіальне планування: Наук.-техн. збірник /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Відпов.ред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. М.М.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Осєтрін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. – К., КНУБА, 2018. – Вип. 67. – 628 с.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Укр. та рос. мов.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166-192. (до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друку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25.05.2018 р.) 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О.І.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Осетрін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М.М.,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Лебідь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М.І.Бульвар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поняття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визначення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Сучасні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ітектури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br/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Наук.-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збірник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/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Відпов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ред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 </w:t>
      </w:r>
      <w:proofErr w:type="spellStart"/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М.М.Дьомін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– К., КНУБА, 2018.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– Вип.51.- 528 с.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та рос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Стор.305-314. (до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друку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25.05.2018 р.)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О.І.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М.М.,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Золотар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Л.В.,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Міщенко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О.Д.,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Нудельман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В.І.,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Осє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М.М.,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Приймаченко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О.В.,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Чередніченко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П.П.,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Державні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br/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будівельні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норми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ДБН Б.2.2-12:2018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забудова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на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заміну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ДБН 360-92**/друга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редакція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/.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Замовлення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Мінрегіонбуду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НДПІ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Діпромісто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Ю.М,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Білоконя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Затверджено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наказом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Мінрегіону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23.04.2018 №100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Опубліковано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інформаційному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бюлетені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5’2018 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набрав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чинності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вересня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2018р.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Розроблення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оформлення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атестаційних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випускних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робіт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здобуття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освітнього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ступеня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магістра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Методичні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вказівки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виконання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атестаційної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роботи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магістра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галузь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знань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19 «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ітектура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спеціальність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192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цивільна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інженерія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спецiалізація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Міське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господарство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/  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О.І.Сингаївська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М.М.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Осетрін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, 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Г.Ю.Васильєва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  –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КНУБА, 2018. – 22 с.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О.І.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Биваліна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М.В.,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М.М.,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Золотар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Л.В.,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Міщенко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О.Д.,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Нудельман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В.І.,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Осє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М.М.,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Приймаченко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О.В.,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Чередніченко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П.П.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Державні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будівельні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норми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забудова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ДБН Б.2.2-12:2019,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чинний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2019-10-01 (на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заміну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ДБН Б.2.2-12:2018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забудова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»).</w:t>
      </w:r>
      <w:proofErr w:type="gram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Замовлення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Мінрегіонбуду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НДПІ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Діпромісто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Ю.М,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Білоконя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Затверджено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наказом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Мінрегіону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26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квітня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2019 року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№104. Набрав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чинності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2019-10-01.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О.І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Міське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господарство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[Текст] / </w:t>
      </w:r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О.І.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Г.Ю.Васильєва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О.С.Уcова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П.П.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Чередніченко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//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br/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територіальне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: Наук.-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збірник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/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Відпов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.р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М.М.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Осєтрін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– К., КНУБА, 2019. –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Вип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70. – 628 с.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та рос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166-192. (до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друку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25.05.2018 р.)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О.І.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Биваліна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М.В.,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Васильєва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Г.Ю.,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О.С.,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Чередніченко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П.П.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Проектування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міських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Сучасні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ітектури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Наук.-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збірник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/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Відпов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ред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 </w:t>
      </w:r>
      <w:proofErr w:type="spellStart"/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М.М.Дьомін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– К., КНУБА, 2019. –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Вип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54.- 528 с.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та рос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Стор.305-314. (до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друку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25.05.2018 р.)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О.І.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Інформаційна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система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бази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кадастру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пам’яток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народної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ітектури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найважливіша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стратегічна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складова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br/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збереження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культурної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спадщини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[Текст] / О.І.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//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Музей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простонеба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іокультурному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просторі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Матеріали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Міжнародної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конференції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присвяченої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50-річчу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Національного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музею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народної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архітектури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побуту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Збірник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доповідей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Редакційна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колегія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Павлюк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С.П.,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Повякель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О.Т.,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інші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– К.: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Видавничий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дім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журналу «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Пам’ятки</w:t>
      </w:r>
      <w:proofErr w:type="spellEnd"/>
      <w:proofErr w:type="gram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2019. – 512с. С. 364-373.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О.І.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Сквер –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аналіз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понятійного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апарату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узагальнення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визначення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[Текст] / </w:t>
      </w:r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О.І.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В.С. Прокопенко. //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Збірник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br/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праць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ІІІ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Міжнародної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азербайджансько-української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науково-практичної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конференції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Building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Innovations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2020», 1-2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червня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2020 року – Полтава: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Національний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університет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Полтавська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полі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імені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Юрія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Кондратюка», 2020. -492 с.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315-318.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О.І.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Чередніченко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О.П. Структура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інформаційно-аналітичного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забезпечення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містобудівної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діяльності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галузі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інженерної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ідготовки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[Текст] / </w:t>
      </w:r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О.І.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О.П.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Чередніченко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//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територіальне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Наук.-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збірник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/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Голова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.р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М.М.Дьомін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– К., 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КНУБА, 2021. –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Вип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76. – 326 с.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та рос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271-296. (до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друку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01.03.2021 р.)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О.І.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Чередніченко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О.П.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Інформаційно-аналітичне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забезпечення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містобудівної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діяльності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[Текст] / </w:t>
      </w:r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О.І.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br/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О.П.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Чередніченко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//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Сучаснітехнології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науці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освіті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колективна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монографія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/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ред. О.Б.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Целіщев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Г.О. Татарченко,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Г.М.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Хорошун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;. —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Сєвєродонецьк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вид-во СНУ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ім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В. Даля, 2021. —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320 с.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Стор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39-44. (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матеріали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Міжнародної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науково-практичної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конференції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Сучасні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технології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науці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освіті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», 22 – 23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квітня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2021 р., 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Сєвєродонецьк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 (до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друку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29.04.2021 р.)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br/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DOI: https://doi.org/10.33216/MonographSNU(978-617-11-0211-8)-2021-320</w:t>
      </w:r>
      <w:proofErr w:type="gramEnd"/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О.І.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Топал С.С..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Визначення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функціонально-планувальної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організації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житлової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забудови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комплексних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нормативних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br/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документах.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територіальне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вип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79. Наук.-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збірник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– К., КНУБА, 2022.- С. 396-405. 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О.І.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Яценко В.О., Короткова Т.М.,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Особливості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сільського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громадського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середовища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процесі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іністративної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реформи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територіальне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вип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79. .Наук.-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збірник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– К., КНУБА, 2022.- С.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463-473.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О.І.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Топал С.С.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Історико-архітектурні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аспекти</w:t>
      </w:r>
      <w:proofErr w:type="spellEnd"/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організації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Сучасні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ітектури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392C39">
        <w:rPr>
          <w:rFonts w:ascii="Arial" w:eastAsia="Times New Roman" w:hAnsi="Arial" w:cs="Arial"/>
          <w:color w:val="464646"/>
          <w:sz w:val="23"/>
          <w:szCs w:val="23"/>
          <w:lang w:eastAsia="ru-RU"/>
        </w:rPr>
        <w:br/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вип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62. Наук.-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збірник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– К., КНУБА, 2022. – С. 194-202.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М.М.,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Вяткін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К.І., 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О.І.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Проекція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тенденцій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розвитку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харківської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регіональної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розселення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населення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умовах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іслявоєнної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відбудови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територіальне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Наук.-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збірник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\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Головн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ред. М.М.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  – К., КНУБА, 2022.-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вип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81. – 366 с. – С. 3-12.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Кривенко О.В., 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О.І.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Оптимізація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проектування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висотних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будівель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інтегрованими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геліосистемами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територіальне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Наук.-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збірник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\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Головн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ред. М.М.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  – К., КНУБА, 2022.-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вип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81. – 366 с. – С. 208-215.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О.І., </w:t>
      </w:r>
      <w:proofErr w:type="spellStart"/>
      <w:proofErr w:type="gram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Биваліна</w:t>
      </w:r>
      <w:proofErr w:type="spellEnd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М.В.</w:t>
      </w:r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напрямки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вирішення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проблем у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сфері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благоустрою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озеленення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територіальне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Наук.-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збірник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\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Головн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ред. М.М.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  – К., КНУБА, 2022.-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вип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81. – 366 с. – С. 313-336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Проектування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схеми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генерального плану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іста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методичні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рекомендації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виконання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робіт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курсового проекту / 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М.М.Дьомін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О.І.Сингаївська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О.О.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Михайлик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  О.Д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Міщенко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КНУБА, 2022. – 52 с.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Проектування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житлової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забудови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Функціонально-планувальна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організація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ікрорайону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методичні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вказівки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виконання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курсової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роботи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/ 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М.М.Дьомін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О.І.Сингаївська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М.В.Биваліна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Л.В.Золотарь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О.Д. 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Міщенко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КНУБА, 2022. – 47 с.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Ландшафтна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ітектура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термінологічний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словник / [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І.С.Рижова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О.Ю.Павлюк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С.О.Захарова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О.І.Сингаївська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Ю.І.Криворучко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О.П.Зоря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]; за ред. Д-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філос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проф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І.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С.Рижової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Запоріжжя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видавець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Мокшанов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В.В., 2023. 300 с.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Українською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польською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мовою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 (24,39\4,6 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обл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-вид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Проєктування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схеми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генерального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плану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Методичні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рекомендації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виконання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практичних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робіт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курсового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проєкту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дисципліни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забудова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</w:t>
      </w:r>
      <w:proofErr w:type="spellEnd"/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  для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студентів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спеціальності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192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 / 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М.М.Дьомін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О.І.Сингаївська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О.О.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Михайлик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  О.Д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Міщенко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КНУБА, В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авторській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2 -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редакції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КНУБА, 2023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Методичні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вказівки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території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житлової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забудови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Функціонально-планувальна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організація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мікрорайону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до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виконання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курсового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проєкту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студентів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спеціальності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192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цивільна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інженерія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які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навчаються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освітньою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програмою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Міське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будівництво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господарство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  /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М.М.Дьомін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 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О.І.Сингаївська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М.В.Биваліна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Л.В.Золотарь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О.Д. 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Міщенко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КНУБА, 2023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забудова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</w:t>
      </w:r>
      <w:proofErr w:type="spellEnd"/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конспект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лекцій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Книга 1.\ М.М.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О.І.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М.В.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Биваліна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О.В.Приймаченко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–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КНУБА, 2023. – 65 с.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забудова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</w:t>
      </w:r>
      <w:proofErr w:type="spellEnd"/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конспект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лекцій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Книга 2.\ М.М.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 О.І.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М.В.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Биваліна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О.В.Приймаченко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–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КНУБА, 2023. – 58 с.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забудова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</w:t>
      </w:r>
      <w:proofErr w:type="spellEnd"/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конспект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лекцій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Книга 3.\ М.М.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О.І.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М.В.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Биваліна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О.В.Приймаченко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–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КНУБА, 2023. – 109 с.</w:t>
      </w:r>
    </w:p>
    <w:p w:rsidR="00392C39" w:rsidRPr="00392C39" w:rsidRDefault="00392C39" w:rsidP="00392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забудова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</w:t>
      </w:r>
      <w:proofErr w:type="gram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</w:t>
      </w:r>
      <w:proofErr w:type="spellEnd"/>
      <w:proofErr w:type="gram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конспект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лекцій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Книга 4.\ М.М.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Дьомін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О.І. </w:t>
      </w:r>
      <w:proofErr w:type="spellStart"/>
      <w:r w:rsidRPr="00392C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Сингаївська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М.В.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Биваліна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О.В.Приймаченко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– </w:t>
      </w:r>
      <w:proofErr w:type="spellStart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</w:t>
      </w:r>
      <w:proofErr w:type="spellEnd"/>
      <w:r w:rsidRPr="00392C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КНУБА, 2023. – 62 с.</w:t>
      </w:r>
    </w:p>
    <w:p w:rsidR="00392C39" w:rsidRPr="00392C39" w:rsidRDefault="00392C39">
      <w:bookmarkStart w:id="0" w:name="_GoBack"/>
      <w:bookmarkEnd w:id="0"/>
    </w:p>
    <w:sectPr w:rsidR="00392C39" w:rsidRPr="0039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70EB"/>
    <w:multiLevelType w:val="multilevel"/>
    <w:tmpl w:val="8F7E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47520"/>
    <w:multiLevelType w:val="multilevel"/>
    <w:tmpl w:val="2D7E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61D20"/>
    <w:multiLevelType w:val="multilevel"/>
    <w:tmpl w:val="FF7A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87D8E"/>
    <w:multiLevelType w:val="multilevel"/>
    <w:tmpl w:val="1A5CB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72A1F"/>
    <w:multiLevelType w:val="multilevel"/>
    <w:tmpl w:val="20A8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4F7DA6"/>
    <w:multiLevelType w:val="multilevel"/>
    <w:tmpl w:val="21BC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750AFB"/>
    <w:multiLevelType w:val="multilevel"/>
    <w:tmpl w:val="D15C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A2"/>
    <w:rsid w:val="00392C39"/>
    <w:rsid w:val="004A3AA2"/>
    <w:rsid w:val="005E5DE0"/>
    <w:rsid w:val="00C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C39"/>
    <w:rPr>
      <w:b/>
      <w:bCs/>
    </w:rPr>
  </w:style>
  <w:style w:type="character" w:styleId="a5">
    <w:name w:val="Hyperlink"/>
    <w:basedOn w:val="a0"/>
    <w:uiPriority w:val="99"/>
    <w:semiHidden/>
    <w:unhideWhenUsed/>
    <w:rsid w:val="00392C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C39"/>
    <w:rPr>
      <w:b/>
      <w:bCs/>
    </w:rPr>
  </w:style>
  <w:style w:type="character" w:styleId="a5">
    <w:name w:val="Hyperlink"/>
    <w:basedOn w:val="a0"/>
    <w:uiPriority w:val="99"/>
    <w:semiHidden/>
    <w:unhideWhenUsed/>
    <w:rsid w:val="00392C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rive.google.com/drive/folders/1BGKb6Z-ljA4RW_w3pH921h3jeNdslFGl?usp=share_li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rcid.org/0000-0003-1313-7201" TargetMode="External"/><Relationship Id="rId12" Type="http://schemas.openxmlformats.org/officeDocument/2006/relationships/hyperlink" Target="https://www.knuba.edu.ua/wp-content/uploads/2022/09/nakaz-2020-07-01-zarakh-pidv-kvalif-N-528-1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yngaiivska.oi@knuba.edu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scholar.google.com.ua/citations?hl=uk&amp;user=jTGgzscAAAAJ" TargetMode="External"/><Relationship Id="rId14" Type="http://schemas.openxmlformats.org/officeDocument/2006/relationships/hyperlink" Target="https://drive.google.com/file/d/17R90AGgXLz1aJLTh_-8S0JuZXBnQV-dm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2122</Words>
  <Characters>12102</Characters>
  <Application>Microsoft Office Word</Application>
  <DocSecurity>0</DocSecurity>
  <Lines>100</Lines>
  <Paragraphs>28</Paragraphs>
  <ScaleCrop>false</ScaleCrop>
  <Company/>
  <LinksUpToDate>false</LinksUpToDate>
  <CharactersWithSpaces>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2025-10-25T12:43:00Z</dcterms:created>
  <dcterms:modified xsi:type="dcterms:W3CDTF">2025-10-25T12:44:00Z</dcterms:modified>
</cp:coreProperties>
</file>